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02646" w14:textId="77777777" w:rsidR="00FF12C0" w:rsidRPr="00446C4F" w:rsidRDefault="00C81901" w:rsidP="00C81901">
      <w:pPr>
        <w:spacing w:line="300" w:lineRule="exact"/>
        <w:jc w:val="right"/>
        <w:rPr>
          <w:i/>
          <w:sz w:val="16"/>
          <w:szCs w:val="16"/>
        </w:rPr>
      </w:pPr>
      <w:r w:rsidRPr="00446C4F">
        <w:rPr>
          <w:i/>
          <w:sz w:val="16"/>
          <w:szCs w:val="16"/>
        </w:rPr>
        <w:t>ARS</w:t>
      </w:r>
      <w:r w:rsidR="004C6B1D" w:rsidRPr="00446C4F">
        <w:rPr>
          <w:i/>
          <w:sz w:val="16"/>
          <w:szCs w:val="16"/>
        </w:rPr>
        <w:t>-</w:t>
      </w:r>
      <w:r w:rsidRPr="00446C4F">
        <w:rPr>
          <w:i/>
          <w:sz w:val="16"/>
          <w:szCs w:val="16"/>
        </w:rPr>
        <w:t>29046.38</w:t>
      </w:r>
      <w:bookmarkStart w:id="0" w:name="OpenAt"/>
      <w:bookmarkEnd w:id="0"/>
    </w:p>
    <w:p w14:paraId="56092724" w14:textId="77777777" w:rsidR="00DD2410" w:rsidRPr="00446C4F" w:rsidRDefault="00DD2410" w:rsidP="00C81901">
      <w:pPr>
        <w:pStyle w:val="Koptekst"/>
        <w:tabs>
          <w:tab w:val="clear" w:pos="4536"/>
        </w:tabs>
        <w:spacing w:line="300" w:lineRule="exact"/>
        <w:rPr>
          <w:szCs w:val="20"/>
        </w:rPr>
      </w:pPr>
      <w:bookmarkStart w:id="1" w:name="restartBM"/>
      <w:bookmarkStart w:id="2" w:name="_InMacro_1"/>
      <w:bookmarkEnd w:id="1"/>
      <w:bookmarkEnd w:id="2"/>
      <w:r w:rsidRPr="00446C4F">
        <w:rPr>
          <w:szCs w:val="20"/>
        </w:rPr>
        <w:t>akte VAN STATUTENWIJZIGING</w:t>
      </w:r>
    </w:p>
    <w:p w14:paraId="382F7682" w14:textId="77777777" w:rsidR="00DD2410" w:rsidRPr="00446C4F" w:rsidRDefault="00C81901" w:rsidP="00C81901">
      <w:pPr>
        <w:pStyle w:val="Koptekst"/>
        <w:tabs>
          <w:tab w:val="clear" w:pos="4536"/>
        </w:tabs>
        <w:spacing w:line="300" w:lineRule="exact"/>
        <w:rPr>
          <w:szCs w:val="20"/>
        </w:rPr>
      </w:pPr>
      <w:r w:rsidRPr="00446C4F">
        <w:rPr>
          <w:bCs/>
          <w:caps w:val="0"/>
        </w:rPr>
        <w:t>Koninklijke Nederlandse Natuurhistorische Vereniging (afgekort KNNV), afdeling Alkmaar-Den Helder</w:t>
      </w:r>
    </w:p>
    <w:p w14:paraId="0FE21852" w14:textId="77777777" w:rsidR="00DD2410" w:rsidRPr="00446C4F" w:rsidRDefault="00DD2410" w:rsidP="00C81901">
      <w:pPr>
        <w:tabs>
          <w:tab w:val="left" w:pos="-1440"/>
          <w:tab w:val="left" w:pos="-720"/>
        </w:tabs>
        <w:spacing w:line="300" w:lineRule="exact"/>
      </w:pPr>
    </w:p>
    <w:p w14:paraId="6FCBB304" w14:textId="77777777" w:rsidR="00DD2410" w:rsidRPr="00446C4F" w:rsidRDefault="00DD2410" w:rsidP="00C81901">
      <w:pPr>
        <w:tabs>
          <w:tab w:val="left" w:pos="-1440"/>
          <w:tab w:val="left" w:pos="-720"/>
        </w:tabs>
        <w:spacing w:line="300" w:lineRule="exact"/>
      </w:pPr>
    </w:p>
    <w:p w14:paraId="749F8740" w14:textId="77777777" w:rsidR="00DD2410" w:rsidRPr="00446C4F" w:rsidRDefault="00DD2410" w:rsidP="00C81901">
      <w:pPr>
        <w:tabs>
          <w:tab w:val="left" w:pos="-1440"/>
          <w:tab w:val="left" w:pos="-720"/>
        </w:tabs>
        <w:spacing w:line="300" w:lineRule="exact"/>
      </w:pPr>
      <w:bookmarkStart w:id="3" w:name="_GoBack"/>
      <w:bookmarkEnd w:id="3"/>
    </w:p>
    <w:p w14:paraId="2714AA8C" w14:textId="69D01FA1" w:rsidR="00DD2410" w:rsidRPr="00446C4F" w:rsidRDefault="00DD2410" w:rsidP="00C81901">
      <w:pPr>
        <w:spacing w:line="300" w:lineRule="exact"/>
      </w:pPr>
      <w:r w:rsidRPr="00446C4F">
        <w:t xml:space="preserve">Op </w:t>
      </w:r>
      <w:r w:rsidR="00446C4F">
        <w:t>_____</w:t>
      </w:r>
      <w:r w:rsidRPr="00446C4F">
        <w:rPr>
          <w:color w:val="000000"/>
          <w:szCs w:val="22"/>
        </w:rPr>
        <w:t xml:space="preserve"> </w:t>
      </w:r>
      <w:r w:rsidRPr="00446C4F">
        <w:t xml:space="preserve">verscheen voor mij, </w:t>
      </w:r>
      <w:r w:rsidR="00C81901" w:rsidRPr="00446C4F">
        <w:t>mr. Adolf Dirk Plaggemars</w:t>
      </w:r>
      <w:r w:rsidRPr="00446C4F">
        <w:t xml:space="preserve">, notaris te </w:t>
      </w:r>
      <w:r w:rsidR="00C81901" w:rsidRPr="00446C4F">
        <w:rPr>
          <w:color w:val="000000"/>
        </w:rPr>
        <w:t>Enschede</w:t>
      </w:r>
      <w:r w:rsidRPr="00446C4F">
        <w:t>:</w:t>
      </w:r>
    </w:p>
    <w:p w14:paraId="5EDF7FEB" w14:textId="1DCEF2DC" w:rsidR="00DD2410" w:rsidRPr="00446C4F" w:rsidRDefault="00446C4F" w:rsidP="00C81901">
      <w:pPr>
        <w:spacing w:line="300" w:lineRule="exact"/>
      </w:pPr>
      <w:r>
        <w:t>______</w:t>
      </w:r>
      <w:r w:rsidR="00DD2410" w:rsidRPr="00446C4F">
        <w:t>.</w:t>
      </w:r>
    </w:p>
    <w:p w14:paraId="3F3B4A04" w14:textId="77777777" w:rsidR="00DD2410" w:rsidRPr="00446C4F" w:rsidRDefault="00DD2410" w:rsidP="00C81901">
      <w:pPr>
        <w:spacing w:line="300" w:lineRule="exact"/>
        <w:rPr>
          <w:spacing w:val="-3"/>
        </w:rPr>
      </w:pPr>
      <w:r w:rsidRPr="00446C4F">
        <w:rPr>
          <w:spacing w:val="-3"/>
        </w:rPr>
        <w:t>De verschenen persoon heeft verklaard dat:</w:t>
      </w:r>
    </w:p>
    <w:p w14:paraId="609347A7" w14:textId="739A7629" w:rsidR="00DD2410" w:rsidRPr="00446C4F" w:rsidRDefault="00DD2410" w:rsidP="00C81901">
      <w:pPr>
        <w:tabs>
          <w:tab w:val="left" w:pos="425"/>
        </w:tabs>
        <w:spacing w:line="300" w:lineRule="exact"/>
        <w:ind w:left="425" w:hanging="425"/>
        <w:rPr>
          <w:spacing w:val="-3"/>
        </w:rPr>
      </w:pPr>
      <w:r w:rsidRPr="00446C4F">
        <w:rPr>
          <w:spacing w:val="-3"/>
        </w:rPr>
        <w:t>1.</w:t>
      </w:r>
      <w:r w:rsidRPr="00446C4F">
        <w:rPr>
          <w:spacing w:val="-3"/>
        </w:rPr>
        <w:tab/>
        <w:t xml:space="preserve">de algemene vergadering van </w:t>
      </w:r>
      <w:r w:rsidR="00C81901" w:rsidRPr="00446C4F">
        <w:rPr>
          <w:b/>
          <w:spacing w:val="-3"/>
        </w:rPr>
        <w:t>Koninklijke Nederlandse Natuurhistorische Vereniging (afgekort KNNV), afdeling Alkmaar-Den Helder</w:t>
      </w:r>
      <w:r w:rsidR="00C81901" w:rsidRPr="00446C4F">
        <w:rPr>
          <w:spacing w:val="-3"/>
        </w:rPr>
        <w:t>, een vereniging met volledige rechtsbevoegdheid, statutair gevestigd te Alkmaar, met adres Schelgeest 53, 1901 HC Castricum, handelsregisternummer 37125280</w:t>
      </w:r>
      <w:r w:rsidRPr="00446C4F">
        <w:rPr>
          <w:spacing w:val="-3"/>
        </w:rPr>
        <w:t>, hierna te noemen: de "</w:t>
      </w:r>
      <w:r w:rsidRPr="00446C4F">
        <w:rPr>
          <w:b/>
          <w:spacing w:val="-3"/>
        </w:rPr>
        <w:t>Vereniging</w:t>
      </w:r>
      <w:r w:rsidRPr="00446C4F">
        <w:rPr>
          <w:spacing w:val="-3"/>
        </w:rPr>
        <w:t xml:space="preserve">", op </w:t>
      </w:r>
      <w:r w:rsidR="00446C4F">
        <w:rPr>
          <w:spacing w:val="-3"/>
        </w:rPr>
        <w:t xml:space="preserve">______ </w:t>
      </w:r>
      <w:r w:rsidRPr="00446C4F">
        <w:rPr>
          <w:spacing w:val="-3"/>
        </w:rPr>
        <w:t>heeft besloten:</w:t>
      </w:r>
    </w:p>
    <w:p w14:paraId="0D30C775" w14:textId="77777777" w:rsidR="00DD2410" w:rsidRPr="00446C4F" w:rsidRDefault="00DD2410" w:rsidP="00C81901">
      <w:pPr>
        <w:tabs>
          <w:tab w:val="left" w:pos="425"/>
          <w:tab w:val="left" w:pos="850"/>
        </w:tabs>
        <w:spacing w:line="300" w:lineRule="exact"/>
        <w:ind w:left="850" w:hanging="850"/>
        <w:rPr>
          <w:spacing w:val="-3"/>
        </w:rPr>
      </w:pPr>
      <w:r w:rsidRPr="00446C4F">
        <w:rPr>
          <w:spacing w:val="-3"/>
        </w:rPr>
        <w:tab/>
        <w:t>a.</w:t>
      </w:r>
      <w:r w:rsidRPr="00446C4F">
        <w:rPr>
          <w:spacing w:val="-3"/>
        </w:rPr>
        <w:tab/>
        <w:t>de statuten van de Vereniging te wijzigen en geheel opnieuw vast te stellen; en</w:t>
      </w:r>
    </w:p>
    <w:p w14:paraId="23609BA9" w14:textId="77777777" w:rsidR="00DD2410" w:rsidRPr="00446C4F" w:rsidRDefault="00DD2410" w:rsidP="00C81901">
      <w:pPr>
        <w:tabs>
          <w:tab w:val="left" w:pos="425"/>
          <w:tab w:val="left" w:pos="850"/>
        </w:tabs>
        <w:spacing w:line="300" w:lineRule="exact"/>
        <w:ind w:left="850" w:hanging="850"/>
        <w:rPr>
          <w:spacing w:val="-3"/>
        </w:rPr>
      </w:pPr>
      <w:r w:rsidRPr="00446C4F">
        <w:rPr>
          <w:spacing w:val="-3"/>
        </w:rPr>
        <w:tab/>
        <w:t>b.</w:t>
      </w:r>
      <w:r w:rsidRPr="00446C4F">
        <w:rPr>
          <w:spacing w:val="-3"/>
        </w:rPr>
        <w:tab/>
        <w:t xml:space="preserve">de verschenen persoon te machtigen deze akte te doen passeren, </w:t>
      </w:r>
    </w:p>
    <w:p w14:paraId="4C407929" w14:textId="77777777" w:rsidR="00DD2410" w:rsidRPr="00446C4F" w:rsidRDefault="00DD2410" w:rsidP="00C81901">
      <w:pPr>
        <w:tabs>
          <w:tab w:val="left" w:pos="425"/>
        </w:tabs>
        <w:spacing w:line="300" w:lineRule="exact"/>
        <w:ind w:left="425" w:hanging="425"/>
        <w:rPr>
          <w:spacing w:val="-3"/>
        </w:rPr>
      </w:pPr>
      <w:r w:rsidRPr="00446C4F">
        <w:rPr>
          <w:spacing w:val="-3"/>
        </w:rPr>
        <w:tab/>
        <w:t>van welke besluiten blijkt uit notulen van de algemene vergadering, waarvan een exemplaar aan deze akte zal worden gehecht;</w:t>
      </w:r>
    </w:p>
    <w:p w14:paraId="607500C5" w14:textId="77777777" w:rsidR="00DD2410" w:rsidRPr="00446C4F" w:rsidRDefault="00DD2410" w:rsidP="00C81901">
      <w:pPr>
        <w:tabs>
          <w:tab w:val="left" w:pos="425"/>
        </w:tabs>
        <w:spacing w:line="300" w:lineRule="exact"/>
        <w:ind w:left="425" w:hanging="425"/>
        <w:rPr>
          <w:color w:val="000000"/>
          <w:spacing w:val="-3"/>
        </w:rPr>
      </w:pPr>
      <w:r w:rsidRPr="00446C4F">
        <w:rPr>
          <w:spacing w:val="-3"/>
        </w:rPr>
        <w:t>2.</w:t>
      </w:r>
      <w:r w:rsidRPr="00446C4F">
        <w:rPr>
          <w:spacing w:val="-3"/>
        </w:rPr>
        <w:tab/>
        <w:t>de statuten van de Vereniging</w:t>
      </w:r>
      <w:bookmarkStart w:id="4" w:name="_InMacro_2"/>
      <w:bookmarkStart w:id="5" w:name="_InMacro_3"/>
      <w:bookmarkStart w:id="6" w:name="_InMacro_4"/>
      <w:bookmarkStart w:id="7" w:name="_InMacro_5"/>
      <w:bookmarkEnd w:id="4"/>
      <w:bookmarkEnd w:id="5"/>
      <w:bookmarkEnd w:id="6"/>
      <w:bookmarkEnd w:id="7"/>
      <w:r w:rsidRPr="00446C4F">
        <w:rPr>
          <w:spacing w:val="-3"/>
        </w:rPr>
        <w:t xml:space="preserve"> laatstelijk zijn gewijzigd bij akte op </w:t>
      </w:r>
      <w:r w:rsidR="00C81901" w:rsidRPr="00446C4F">
        <w:rPr>
          <w:color w:val="000000"/>
          <w:spacing w:val="-3"/>
        </w:rPr>
        <w:t>twintig januari tweeduizend zeventien</w:t>
      </w:r>
      <w:r w:rsidRPr="00446C4F">
        <w:rPr>
          <w:spacing w:val="-3"/>
        </w:rPr>
        <w:t xml:space="preserve"> verleden voor mr. </w:t>
      </w:r>
      <w:r w:rsidR="00C81901" w:rsidRPr="00446C4F">
        <w:rPr>
          <w:spacing w:val="-3"/>
        </w:rPr>
        <w:t>H.M. Langereis</w:t>
      </w:r>
      <w:r w:rsidRPr="00446C4F">
        <w:rPr>
          <w:spacing w:val="-3"/>
        </w:rPr>
        <w:t xml:space="preserve">, notaris te </w:t>
      </w:r>
      <w:r w:rsidR="00C81901" w:rsidRPr="00446C4F">
        <w:rPr>
          <w:spacing w:val="-3"/>
        </w:rPr>
        <w:t>Bergen</w:t>
      </w:r>
      <w:r w:rsidRPr="00446C4F">
        <w:rPr>
          <w:spacing w:val="-3"/>
        </w:rPr>
        <w:t>.</w:t>
      </w:r>
    </w:p>
    <w:p w14:paraId="4799A0EA" w14:textId="77777777" w:rsidR="00446C4F" w:rsidRPr="00446C4F" w:rsidRDefault="00446C4F" w:rsidP="00446C4F">
      <w:pPr>
        <w:spacing w:line="300" w:lineRule="exact"/>
        <w:rPr>
          <w:b/>
          <w:bCs/>
          <w:color w:val="000000"/>
        </w:rPr>
      </w:pPr>
      <w:r w:rsidRPr="00446C4F">
        <w:rPr>
          <w:b/>
          <w:bCs/>
          <w:color w:val="000000"/>
        </w:rPr>
        <w:t>DE NAAM, DE ZETEL, DE DUUR EN HET VERENIGINGSJAAR</w:t>
      </w:r>
    </w:p>
    <w:p w14:paraId="6BBF097F" w14:textId="77777777" w:rsidR="00446C4F" w:rsidRPr="00446C4F" w:rsidRDefault="00446C4F" w:rsidP="00446C4F">
      <w:pPr>
        <w:spacing w:line="300" w:lineRule="exact"/>
        <w:rPr>
          <w:b/>
          <w:bCs/>
          <w:color w:val="000000"/>
        </w:rPr>
      </w:pPr>
      <w:r w:rsidRPr="00446C4F">
        <w:rPr>
          <w:b/>
          <w:bCs/>
          <w:color w:val="000000"/>
        </w:rPr>
        <w:t>Artikel 1</w:t>
      </w:r>
    </w:p>
    <w:p w14:paraId="1ADC3AD6" w14:textId="3592DCA5" w:rsidR="00446C4F" w:rsidRPr="00446C4F" w:rsidRDefault="00446C4F" w:rsidP="00446C4F">
      <w:pPr>
        <w:tabs>
          <w:tab w:val="left" w:pos="-1440"/>
          <w:tab w:val="left" w:pos="-720"/>
          <w:tab w:val="left" w:pos="425"/>
        </w:tabs>
        <w:spacing w:line="300" w:lineRule="exact"/>
        <w:ind w:left="425" w:hanging="425"/>
        <w:rPr>
          <w:color w:val="000000"/>
        </w:rPr>
      </w:pPr>
      <w:r w:rsidRPr="00446C4F">
        <w:rPr>
          <w:color w:val="000000"/>
        </w:rPr>
        <w:t xml:space="preserve">1. </w:t>
      </w:r>
      <w:r w:rsidRPr="00446C4F">
        <w:rPr>
          <w:color w:val="000000"/>
        </w:rPr>
        <w:tab/>
        <w:t xml:space="preserve">De vereniging draagt de naam: </w:t>
      </w:r>
      <w:r w:rsidRPr="00446C4F">
        <w:rPr>
          <w:b/>
          <w:bCs/>
          <w:color w:val="000000"/>
        </w:rPr>
        <w:t xml:space="preserve">Koninklijke Nederlandse Natuur Vereniging, afdeling </w:t>
      </w:r>
      <w:r w:rsidRPr="00446C4F">
        <w:rPr>
          <w:b/>
          <w:bCs/>
          <w:color w:val="000000"/>
        </w:rPr>
        <w:t>Alkmaar-Den Helder</w:t>
      </w:r>
      <w:r w:rsidRPr="00446C4F">
        <w:rPr>
          <w:color w:val="000000"/>
        </w:rPr>
        <w:t xml:space="preserve">, afgekort: KNNV afdeling </w:t>
      </w:r>
      <w:r w:rsidRPr="00446C4F">
        <w:rPr>
          <w:color w:val="000000"/>
        </w:rPr>
        <w:t>Alkmaar-Den Helder</w:t>
      </w:r>
      <w:r w:rsidRPr="00446C4F">
        <w:rPr>
          <w:color w:val="000000"/>
        </w:rPr>
        <w:t>.</w:t>
      </w:r>
    </w:p>
    <w:p w14:paraId="0DC9D439" w14:textId="77777777" w:rsidR="00446C4F" w:rsidRPr="00446C4F" w:rsidRDefault="00446C4F" w:rsidP="00446C4F">
      <w:pPr>
        <w:tabs>
          <w:tab w:val="left" w:pos="-1440"/>
          <w:tab w:val="left" w:pos="-720"/>
          <w:tab w:val="left" w:pos="425"/>
        </w:tabs>
        <w:spacing w:line="300" w:lineRule="exact"/>
        <w:ind w:left="425" w:hanging="425"/>
        <w:rPr>
          <w:color w:val="000000"/>
        </w:rPr>
      </w:pPr>
      <w:r w:rsidRPr="00446C4F">
        <w:rPr>
          <w:color w:val="000000"/>
          <w:highlight w:val="yellow"/>
        </w:rPr>
        <w:t>2.</w:t>
      </w:r>
      <w:r w:rsidRPr="00446C4F">
        <w:rPr>
          <w:color w:val="000000"/>
          <w:highlight w:val="yellow"/>
        </w:rPr>
        <w:tab/>
        <w:t>De vereniging is ingevolge de statuten van de Koninklijke Nederlandse Natuur Vereniging, afgekort: KNNV, een afdeling van de KNNV.</w:t>
      </w:r>
    </w:p>
    <w:p w14:paraId="12DF5631" w14:textId="3FC4B347" w:rsidR="00446C4F" w:rsidRPr="00446C4F" w:rsidRDefault="00446C4F" w:rsidP="00446C4F">
      <w:pPr>
        <w:tabs>
          <w:tab w:val="left" w:pos="-1440"/>
          <w:tab w:val="left" w:pos="-720"/>
          <w:tab w:val="left" w:pos="425"/>
        </w:tabs>
        <w:spacing w:line="300" w:lineRule="exact"/>
        <w:ind w:left="425" w:hanging="425"/>
        <w:rPr>
          <w:color w:val="000000"/>
        </w:rPr>
      </w:pPr>
      <w:r w:rsidRPr="00446C4F">
        <w:rPr>
          <w:color w:val="000000"/>
        </w:rPr>
        <w:t>3.</w:t>
      </w:r>
      <w:r w:rsidRPr="00446C4F">
        <w:rPr>
          <w:color w:val="000000"/>
        </w:rPr>
        <w:tab/>
        <w:t xml:space="preserve">Zij werd opgericht op </w:t>
      </w:r>
      <w:r w:rsidRPr="00446C4F">
        <w:rPr>
          <w:color w:val="000000"/>
        </w:rPr>
        <w:t>negentien april negentienhonderdachttien.</w:t>
      </w:r>
    </w:p>
    <w:p w14:paraId="1CFA5438" w14:textId="2FF44CAF"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4. </w:t>
      </w:r>
      <w:r w:rsidRPr="00082060">
        <w:rPr>
          <w:color w:val="000000"/>
        </w:rPr>
        <w:tab/>
        <w:t xml:space="preserve">Zij is gevestigd te </w:t>
      </w:r>
      <w:r>
        <w:rPr>
          <w:color w:val="000000"/>
        </w:rPr>
        <w:t>Alkmaar</w:t>
      </w:r>
      <w:r w:rsidRPr="00082060">
        <w:rPr>
          <w:color w:val="000000"/>
        </w:rPr>
        <w:t>.</w:t>
      </w:r>
    </w:p>
    <w:p w14:paraId="4A7DA795" w14:textId="38220138"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5. </w:t>
      </w:r>
      <w:r w:rsidRPr="00082060">
        <w:rPr>
          <w:color w:val="000000"/>
        </w:rPr>
        <w:tab/>
        <w:t xml:space="preserve">Het werkgebied van de vereniging </w:t>
      </w:r>
      <w:r>
        <w:rPr>
          <w:color w:val="000000"/>
        </w:rPr>
        <w:t>omvat de provincie Noord-Holland</w:t>
      </w:r>
      <w:r w:rsidRPr="00082060">
        <w:rPr>
          <w:color w:val="000000"/>
        </w:rPr>
        <w:t>.</w:t>
      </w:r>
    </w:p>
    <w:p w14:paraId="5192E4A8"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6. </w:t>
      </w:r>
      <w:r w:rsidRPr="00082060">
        <w:rPr>
          <w:color w:val="000000"/>
        </w:rPr>
        <w:tab/>
        <w:t>Zij is aangegaan voor onbepaalde tijd.</w:t>
      </w:r>
    </w:p>
    <w:p w14:paraId="0B5ADF98"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7. </w:t>
      </w:r>
      <w:r w:rsidRPr="00082060">
        <w:rPr>
          <w:color w:val="000000"/>
        </w:rPr>
        <w:tab/>
        <w:t>Het verenigingsjaar is, evenals het boekjaar, gelijk aan het kalenderjaar.</w:t>
      </w:r>
    </w:p>
    <w:p w14:paraId="38408689" w14:textId="77777777" w:rsidR="00446C4F" w:rsidRPr="006639F9" w:rsidRDefault="00446C4F" w:rsidP="00446C4F">
      <w:pPr>
        <w:spacing w:line="300" w:lineRule="exact"/>
        <w:rPr>
          <w:b/>
          <w:bCs/>
          <w:color w:val="000000"/>
          <w:highlight w:val="yellow"/>
        </w:rPr>
      </w:pPr>
      <w:r w:rsidRPr="006639F9">
        <w:rPr>
          <w:b/>
          <w:bCs/>
          <w:color w:val="000000"/>
          <w:highlight w:val="yellow"/>
        </w:rPr>
        <w:t>HET DOEL</w:t>
      </w:r>
    </w:p>
    <w:p w14:paraId="1E761814" w14:textId="77777777" w:rsidR="00446C4F" w:rsidRPr="006639F9" w:rsidRDefault="00446C4F" w:rsidP="00446C4F">
      <w:pPr>
        <w:spacing w:line="300" w:lineRule="exact"/>
        <w:rPr>
          <w:b/>
          <w:bCs/>
          <w:color w:val="000000"/>
          <w:highlight w:val="yellow"/>
        </w:rPr>
      </w:pPr>
      <w:r w:rsidRPr="006639F9">
        <w:rPr>
          <w:b/>
          <w:bCs/>
          <w:color w:val="000000"/>
          <w:highlight w:val="yellow"/>
        </w:rPr>
        <w:t>Artikel 2</w:t>
      </w:r>
    </w:p>
    <w:p w14:paraId="338676BB" w14:textId="77777777" w:rsidR="00446C4F" w:rsidRPr="006639F9" w:rsidRDefault="00446C4F" w:rsidP="00446C4F">
      <w:pPr>
        <w:tabs>
          <w:tab w:val="left" w:pos="-1440"/>
          <w:tab w:val="left" w:pos="-720"/>
          <w:tab w:val="left" w:pos="425"/>
        </w:tabs>
        <w:spacing w:line="300" w:lineRule="exact"/>
        <w:ind w:left="425" w:hanging="425"/>
        <w:rPr>
          <w:color w:val="000000"/>
          <w:highlight w:val="yellow"/>
        </w:rPr>
      </w:pPr>
      <w:r w:rsidRPr="006639F9">
        <w:rPr>
          <w:color w:val="000000"/>
          <w:highlight w:val="yellow"/>
        </w:rPr>
        <w:t>De vereniging heeft als doel:</w:t>
      </w:r>
    </w:p>
    <w:p w14:paraId="4885B801" w14:textId="77777777" w:rsidR="00446C4F" w:rsidRPr="006639F9" w:rsidRDefault="00446C4F" w:rsidP="00446C4F">
      <w:pPr>
        <w:tabs>
          <w:tab w:val="left" w:pos="-1440"/>
          <w:tab w:val="left" w:pos="-720"/>
          <w:tab w:val="left" w:pos="425"/>
        </w:tabs>
        <w:spacing w:line="300" w:lineRule="exact"/>
        <w:ind w:left="425" w:hanging="425"/>
        <w:rPr>
          <w:color w:val="000000"/>
          <w:highlight w:val="yellow"/>
        </w:rPr>
      </w:pPr>
      <w:r w:rsidRPr="006639F9">
        <w:rPr>
          <w:color w:val="000000"/>
          <w:highlight w:val="yellow"/>
        </w:rPr>
        <w:t xml:space="preserve">a. </w:t>
      </w:r>
      <w:r w:rsidRPr="006639F9">
        <w:rPr>
          <w:color w:val="000000"/>
          <w:highlight w:val="yellow"/>
        </w:rPr>
        <w:tab/>
        <w:t>het vermeerderen van de kennis van de natuur in de ruimste zin in alle toepasselijke biotopen en het verbreiden van deze kennis, in het bijzonder in Nederland doch ook daarbuiten;</w:t>
      </w:r>
    </w:p>
    <w:p w14:paraId="4CF0D08F" w14:textId="77777777" w:rsidR="00446C4F" w:rsidRPr="006639F9" w:rsidRDefault="00446C4F" w:rsidP="00446C4F">
      <w:pPr>
        <w:tabs>
          <w:tab w:val="left" w:pos="-1440"/>
          <w:tab w:val="left" w:pos="-720"/>
          <w:tab w:val="left" w:pos="425"/>
        </w:tabs>
        <w:spacing w:line="300" w:lineRule="exact"/>
        <w:ind w:left="425" w:hanging="425"/>
        <w:rPr>
          <w:color w:val="000000"/>
          <w:highlight w:val="yellow"/>
        </w:rPr>
      </w:pPr>
      <w:r w:rsidRPr="006639F9">
        <w:rPr>
          <w:color w:val="000000"/>
          <w:highlight w:val="yellow"/>
        </w:rPr>
        <w:t>b.</w:t>
      </w:r>
      <w:r w:rsidRPr="006639F9">
        <w:rPr>
          <w:color w:val="000000"/>
          <w:highlight w:val="yellow"/>
        </w:rPr>
        <w:tab/>
        <w:t>het aankweken van de belangstelling voor en liefde tot de natuur, in de eerste plaats onder haar leden doch ook buiten de vereniging;</w:t>
      </w:r>
    </w:p>
    <w:p w14:paraId="4D7DE1C1" w14:textId="77777777" w:rsidR="00446C4F" w:rsidRPr="006639F9" w:rsidRDefault="00446C4F" w:rsidP="00446C4F">
      <w:pPr>
        <w:tabs>
          <w:tab w:val="left" w:pos="-1440"/>
          <w:tab w:val="left" w:pos="-720"/>
          <w:tab w:val="left" w:pos="425"/>
        </w:tabs>
        <w:spacing w:line="300" w:lineRule="exact"/>
        <w:ind w:left="425" w:hanging="425"/>
        <w:rPr>
          <w:color w:val="000000"/>
          <w:highlight w:val="yellow"/>
        </w:rPr>
      </w:pPr>
      <w:r w:rsidRPr="006639F9">
        <w:rPr>
          <w:color w:val="000000"/>
          <w:highlight w:val="yellow"/>
        </w:rPr>
        <w:t>c.</w:t>
      </w:r>
      <w:r w:rsidRPr="006639F9">
        <w:rPr>
          <w:color w:val="000000"/>
          <w:highlight w:val="yellow"/>
        </w:rPr>
        <w:tab/>
        <w:t xml:space="preserve">het bijdragen aan natuur- en landschapsbescherming in de ruimste zin van het </w:t>
      </w:r>
      <w:r w:rsidRPr="006639F9">
        <w:rPr>
          <w:color w:val="000000"/>
          <w:highlight w:val="yellow"/>
        </w:rPr>
        <w:lastRenderedPageBreak/>
        <w:t>woord, in de openbare ruimte, natuurgebieden en leefomgeving van mens en dier, in alle biotopen, in het bijzonder in Nederland doch ook daarbuiten;</w:t>
      </w:r>
    </w:p>
    <w:p w14:paraId="714A80DA" w14:textId="77777777" w:rsidR="00446C4F" w:rsidRPr="00082060" w:rsidRDefault="00446C4F" w:rsidP="00446C4F">
      <w:pPr>
        <w:ind w:left="420" w:hanging="420"/>
        <w:rPr>
          <w:color w:val="000000"/>
        </w:rPr>
      </w:pPr>
      <w:r w:rsidRPr="006639F9">
        <w:rPr>
          <w:color w:val="000000"/>
          <w:highlight w:val="yellow"/>
        </w:rPr>
        <w:t>d.</w:t>
      </w:r>
      <w:r w:rsidRPr="006639F9">
        <w:rPr>
          <w:color w:val="000000"/>
          <w:highlight w:val="yellow"/>
        </w:rPr>
        <w:tab/>
        <w:t>het inzetten van wettige middelen en meer speciaal het aantekenen of indienen van bezwaar en beroep door de vereniging in woord en/of geschrift, zowel op administratiefrechtelijk als op strafrechtelijk gebied tegen rechtshandelingen die in strijd zijn met wat de vereniging nastreeft in geheel Nederland, op landelijk, regionaal en lokaal niveau.</w:t>
      </w:r>
    </w:p>
    <w:p w14:paraId="523E1FEF" w14:textId="77777777" w:rsidR="00446C4F" w:rsidRPr="00082060" w:rsidRDefault="00446C4F" w:rsidP="00446C4F">
      <w:pPr>
        <w:spacing w:line="300" w:lineRule="exact"/>
        <w:rPr>
          <w:b/>
          <w:bCs/>
          <w:color w:val="000000"/>
        </w:rPr>
      </w:pPr>
      <w:r w:rsidRPr="00082060">
        <w:rPr>
          <w:b/>
          <w:bCs/>
          <w:color w:val="000000"/>
        </w:rPr>
        <w:t>DE MIDDELEN</w:t>
      </w:r>
    </w:p>
    <w:p w14:paraId="345BEDAA" w14:textId="77777777" w:rsidR="00446C4F" w:rsidRPr="00082060" w:rsidRDefault="00446C4F" w:rsidP="00446C4F">
      <w:pPr>
        <w:spacing w:line="300" w:lineRule="exact"/>
        <w:rPr>
          <w:b/>
          <w:bCs/>
          <w:color w:val="000000"/>
        </w:rPr>
      </w:pPr>
      <w:r w:rsidRPr="00082060">
        <w:rPr>
          <w:b/>
          <w:bCs/>
          <w:color w:val="000000"/>
        </w:rPr>
        <w:t>Artikel 3</w:t>
      </w:r>
    </w:p>
    <w:p w14:paraId="45B9646E" w14:textId="77777777" w:rsidR="00446C4F" w:rsidRPr="00082060" w:rsidRDefault="00446C4F" w:rsidP="00446C4F">
      <w:pPr>
        <w:spacing w:line="300" w:lineRule="exact"/>
        <w:rPr>
          <w:color w:val="000000"/>
        </w:rPr>
      </w:pPr>
      <w:r w:rsidRPr="00082060">
        <w:rPr>
          <w:color w:val="000000"/>
        </w:rPr>
        <w:t>De vereniging streeft haar doel na door:</w:t>
      </w:r>
    </w:p>
    <w:p w14:paraId="744EA959"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a. </w:t>
      </w:r>
      <w:r w:rsidRPr="00082060">
        <w:rPr>
          <w:color w:val="000000"/>
        </w:rPr>
        <w:tab/>
        <w:t xml:space="preserve">het organiseren van excursies, lezingen, kampen en reizen, zowel in als buiten Nederland; </w:t>
      </w:r>
    </w:p>
    <w:p w14:paraId="08C3AFED"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b.</w:t>
      </w:r>
      <w:r w:rsidRPr="00082060">
        <w:rPr>
          <w:color w:val="000000"/>
        </w:rPr>
        <w:tab/>
        <w:t>het uitgeven van een verenigingsorgaan;</w:t>
      </w:r>
    </w:p>
    <w:p w14:paraId="5640BC7C"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c.</w:t>
      </w:r>
      <w:r w:rsidRPr="00082060">
        <w:rPr>
          <w:color w:val="000000"/>
        </w:rPr>
        <w:tab/>
        <w:t>het oprichten van werkgroepen en benoemen van commissies;</w:t>
      </w:r>
    </w:p>
    <w:p w14:paraId="0C8BD364"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d.</w:t>
      </w:r>
      <w:r w:rsidRPr="00082060">
        <w:rPr>
          <w:color w:val="000000"/>
        </w:rPr>
        <w:tab/>
        <w:t>het samenwerken met gelijkgerichte organisaties;</w:t>
      </w:r>
    </w:p>
    <w:p w14:paraId="6B395DD8"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e.</w:t>
      </w:r>
      <w:r w:rsidRPr="00082060">
        <w:rPr>
          <w:color w:val="000000"/>
        </w:rPr>
        <w:tab/>
        <w:t>het medewerken aan het oplossen van vraagstukken de natuur betreffend;</w:t>
      </w:r>
    </w:p>
    <w:p w14:paraId="12D2225B"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f.</w:t>
      </w:r>
      <w:r w:rsidRPr="00082060">
        <w:rPr>
          <w:color w:val="000000"/>
        </w:rPr>
        <w:tab/>
        <w:t>het bijeenbrengen van gelden, nodig om het doel van de vereniging te bevorderen;</w:t>
      </w:r>
    </w:p>
    <w:p w14:paraId="227CAC57"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g.</w:t>
      </w:r>
      <w:r w:rsidRPr="00082060">
        <w:rPr>
          <w:color w:val="000000"/>
        </w:rPr>
        <w:tab/>
        <w:t>alle overige wettige middelen.</w:t>
      </w:r>
    </w:p>
    <w:p w14:paraId="23EC50B0" w14:textId="77777777" w:rsidR="00446C4F" w:rsidRPr="00082060" w:rsidRDefault="00446C4F" w:rsidP="00446C4F">
      <w:pPr>
        <w:spacing w:line="300" w:lineRule="exact"/>
        <w:rPr>
          <w:b/>
          <w:bCs/>
          <w:color w:val="000000"/>
        </w:rPr>
      </w:pPr>
      <w:r w:rsidRPr="00082060">
        <w:rPr>
          <w:b/>
          <w:bCs/>
          <w:color w:val="000000"/>
        </w:rPr>
        <w:t>HET LID</w:t>
      </w:r>
    </w:p>
    <w:p w14:paraId="3BE02390" w14:textId="77777777" w:rsidR="00446C4F" w:rsidRPr="00082060" w:rsidRDefault="00446C4F" w:rsidP="00446C4F">
      <w:pPr>
        <w:spacing w:line="300" w:lineRule="exact"/>
        <w:rPr>
          <w:b/>
          <w:bCs/>
          <w:color w:val="000000"/>
        </w:rPr>
      </w:pPr>
      <w:r w:rsidRPr="00082060">
        <w:rPr>
          <w:b/>
          <w:bCs/>
          <w:color w:val="000000"/>
        </w:rPr>
        <w:t>Artikel 4</w:t>
      </w:r>
    </w:p>
    <w:p w14:paraId="20C12AEC"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1. </w:t>
      </w:r>
      <w:r w:rsidRPr="00082060">
        <w:rPr>
          <w:color w:val="000000"/>
        </w:rPr>
        <w:tab/>
        <w:t>De vereniging kent een gewoon lid, een huisgenootlid en een erelid, hierna gezamenlijk aan te duiden als 'lid'.</w:t>
      </w:r>
    </w:p>
    <w:p w14:paraId="2D9870E2"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2.</w:t>
      </w:r>
      <w:r w:rsidRPr="00082060">
        <w:rPr>
          <w:color w:val="000000"/>
        </w:rPr>
        <w:tab/>
        <w:t>Het gewoon lid is een natuurlijk persoon die zich als lid heeft aangemeld en als zodanig door het bestuur is toegelaten.</w:t>
      </w:r>
    </w:p>
    <w:p w14:paraId="4C2F5D13" w14:textId="647E714A"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3. </w:t>
      </w:r>
      <w:r w:rsidRPr="00082060">
        <w:rPr>
          <w:color w:val="000000"/>
        </w:rPr>
        <w:tab/>
        <w:t>Het huisgenootlid is een natuurlijk persoon die huisgenoot is van een gewoon lid en die zich als huisgenootlid heeft aangemeld en als zodanig door het bestuur is toegelaten. Het huisgenootlid ontvangt niet de van de vereniging uitgaande geschriften</w:t>
      </w:r>
      <w:r>
        <w:rPr>
          <w:color w:val="000000"/>
        </w:rPr>
        <w:t xml:space="preserve"> en niet het landelijke KNNV verenigingsorgaan.</w:t>
      </w:r>
    </w:p>
    <w:p w14:paraId="50128CF9"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4. </w:t>
      </w:r>
      <w:r w:rsidRPr="00082060">
        <w:rPr>
          <w:color w:val="000000"/>
        </w:rPr>
        <w:tab/>
        <w:t>Het erelid van de vereniging is een lid dat zich jegens de vereniging bijzonder verdienstelijk heeft gemaakt en als zodanig op voordracht van het bestuur is benoemd door de algemene vergadering, mits dat besluit werd genomen met een meerderheid van ten minste drie/vierde gedeelte van het aantal uitgebrachte geldige stemmen.</w:t>
      </w:r>
    </w:p>
    <w:p w14:paraId="72B71BF3"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5. </w:t>
      </w:r>
      <w:r w:rsidRPr="00082060">
        <w:rPr>
          <w:color w:val="000000"/>
        </w:rPr>
        <w:tab/>
        <w:t>Het bestuur wordt geacht een persoon te hebben toegelaten als lid, tenzij het bestuur binnen een maand na aanmelding onder opgaaf van redenen schriftelijk heeft medegedeeld de persoon niet toe te laten. Van een dergelijke afwijzing is beroep mogelijk op de algemene vergadering, op de wijze als in het huishoudelijk reglement wordt bepaald.</w:t>
      </w:r>
    </w:p>
    <w:p w14:paraId="75B81DE7"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6. </w:t>
      </w:r>
      <w:r w:rsidRPr="00082060">
        <w:rPr>
          <w:color w:val="000000"/>
        </w:rPr>
        <w:tab/>
        <w:t>Het lid betaalt jaarlijks een contributie waarvan het bedrag door de algemene vergadering wordt vastgesteld.</w:t>
      </w:r>
    </w:p>
    <w:p w14:paraId="33602506"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7.</w:t>
      </w:r>
      <w:r w:rsidRPr="00082060">
        <w:rPr>
          <w:color w:val="000000"/>
        </w:rPr>
        <w:tab/>
        <w:t xml:space="preserve">Het lidmaatschap eindigt door de dood en voorts door opzegging door het lid, door </w:t>
      </w:r>
      <w:r w:rsidRPr="00082060">
        <w:rPr>
          <w:color w:val="000000"/>
        </w:rPr>
        <w:lastRenderedPageBreak/>
        <w:t>opzegging door het bestuur of door ontzetting.</w:t>
      </w:r>
    </w:p>
    <w:p w14:paraId="0A7925A2"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8. </w:t>
      </w:r>
      <w:r w:rsidRPr="00082060">
        <w:rPr>
          <w:color w:val="000000"/>
        </w:rPr>
        <w:tab/>
        <w:t>Opzegging door het lid dient aan het bestuur te worden medegedeeld ten minste twee maanden voor het begin van het kalenderjaar waarop de opzegging betrekking heeft. Bij gebreke daarvan duurt het lidmaatschap voort tot het einde van het daaropvolgende kalenderjaar.</w:t>
      </w:r>
    </w:p>
    <w:p w14:paraId="64A57225"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9. </w:t>
      </w:r>
      <w:r w:rsidRPr="00082060">
        <w:rPr>
          <w:color w:val="000000"/>
        </w:rPr>
        <w:tab/>
        <w:t>Opzegging door het bestuur kan geschieden in geval van wanbetaling, alsook wanneer van de vereniging niet kan worden gevergd het lidmaatschap te laten voortduren. De opzegging geschiedt schriftelijk onder opgave van redenen.</w:t>
      </w:r>
    </w:p>
    <w:p w14:paraId="3A18DB6B"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10. </w:t>
      </w:r>
      <w:r w:rsidRPr="00082060">
        <w:rPr>
          <w:color w:val="000000"/>
        </w:rPr>
        <w:tab/>
        <w:t>Ontzetting door het bestuur kan alleen plaatsvinden wanneer het lid handelt in strijd met de statuten, het huishoudelijk reglement of een besluit van de vereniging, dan wel de vereniging benadeelt.</w:t>
      </w:r>
    </w:p>
    <w:p w14:paraId="66A679E0"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11.</w:t>
      </w:r>
      <w:r w:rsidRPr="00082060">
        <w:rPr>
          <w:color w:val="000000"/>
        </w:rPr>
        <w:tab/>
        <w:t>Van een opzegging door het bestuur, anders dan in geval van wanbetaling, alsmede van ontzetting is beroep mogelijk op de algemene vergadering op de wijze als in het huishoudelijk reglement wordt bepaald.</w:t>
      </w:r>
    </w:p>
    <w:p w14:paraId="1B9E76B2" w14:textId="77777777" w:rsidR="00446C4F" w:rsidRPr="00082060" w:rsidRDefault="00446C4F" w:rsidP="00446C4F">
      <w:pPr>
        <w:spacing w:line="300" w:lineRule="exact"/>
        <w:rPr>
          <w:b/>
          <w:bCs/>
          <w:color w:val="000000"/>
        </w:rPr>
      </w:pPr>
      <w:r w:rsidRPr="00082060">
        <w:rPr>
          <w:b/>
          <w:bCs/>
          <w:color w:val="000000"/>
        </w:rPr>
        <w:t>DE DONATEUR</w:t>
      </w:r>
    </w:p>
    <w:p w14:paraId="293C48DB" w14:textId="77777777" w:rsidR="00446C4F" w:rsidRPr="00082060" w:rsidRDefault="00446C4F" w:rsidP="00446C4F">
      <w:pPr>
        <w:spacing w:line="300" w:lineRule="exact"/>
        <w:rPr>
          <w:b/>
          <w:bCs/>
          <w:color w:val="000000"/>
        </w:rPr>
      </w:pPr>
      <w:r w:rsidRPr="00082060">
        <w:rPr>
          <w:b/>
          <w:bCs/>
          <w:color w:val="000000"/>
        </w:rPr>
        <w:t>Artikel 5</w:t>
      </w:r>
    </w:p>
    <w:p w14:paraId="08C3CA43"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1. </w:t>
      </w:r>
      <w:r w:rsidRPr="00082060">
        <w:rPr>
          <w:color w:val="000000"/>
        </w:rPr>
        <w:tab/>
        <w:t>Een donateur is een natuurlijk persoon of rechtspersoon die de vereniging steunt met een jaarlijkse bijdrage of met een bijdrage ineens en die als zodanig door het bestuur is toegelaten.</w:t>
      </w:r>
    </w:p>
    <w:p w14:paraId="5A331181"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2. </w:t>
      </w:r>
      <w:r w:rsidRPr="00082060">
        <w:rPr>
          <w:color w:val="000000"/>
        </w:rPr>
        <w:tab/>
        <w:t>Het bestuur wordt geacht een natuurlijk persoon of rechtspersoon te hebben toegelaten als donateur, tenzij het bestuur binnen een maand na aanmelding onder opgaaf van redenen schriftelijk heeft medegedeeld de natuurlijk persoon of rechtspersoon niet toe te laten. Van een dergelijke afwijzing is beroep mogelijk op de algemene vergadering, op de wijze als in het huishoudelijk reglement wordt bepaald.</w:t>
      </w:r>
    </w:p>
    <w:p w14:paraId="74335F4C"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3. </w:t>
      </w:r>
      <w:r w:rsidRPr="00082060">
        <w:rPr>
          <w:color w:val="000000"/>
        </w:rPr>
        <w:tab/>
        <w:t>De donateur betaalt een bijdrage waarvan het minimumbedrag door de algemene vergadering wordt vastgesteld.</w:t>
      </w:r>
    </w:p>
    <w:p w14:paraId="71DBD3DA"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4. </w:t>
      </w:r>
      <w:r w:rsidRPr="00082060">
        <w:rPr>
          <w:color w:val="000000"/>
        </w:rPr>
        <w:tab/>
        <w:t>Het donateurschap eindigt door de dood dan wel, bij een rechtspersoon, door ontbinding of beëindiging en voorts door opzegging door de donateur, door opzegging door het bestuur of door ontzetting.</w:t>
      </w:r>
    </w:p>
    <w:p w14:paraId="195B4C1B"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5. </w:t>
      </w:r>
      <w:r w:rsidRPr="00082060">
        <w:rPr>
          <w:color w:val="000000"/>
        </w:rPr>
        <w:tab/>
        <w:t>Opzegging door de donateur dient aan het bestuur te worden medegedeeld ten minste twee maanden voor het begin van het kalenderjaar waarop de opzegging betrekking heeft. Bij gebreke daarvan duurt het donateurschap voort tot het einde van het daarop volgende kalenderjaar.</w:t>
      </w:r>
    </w:p>
    <w:p w14:paraId="5E836FAA"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6. </w:t>
      </w:r>
      <w:r w:rsidRPr="00082060">
        <w:rPr>
          <w:color w:val="000000"/>
        </w:rPr>
        <w:tab/>
        <w:t>Opzegging door het bestuur kan geschieden in geval van wanbetaling, alsook wanneer van de vereniging niet kan worden gevergd het donateurschap te laten voortduren. De opzegging geschiedt schriftelijk onder opgave van redenen.</w:t>
      </w:r>
    </w:p>
    <w:p w14:paraId="735FAE03"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7. </w:t>
      </w:r>
      <w:r w:rsidRPr="00082060">
        <w:rPr>
          <w:color w:val="000000"/>
        </w:rPr>
        <w:tab/>
        <w:t>Ontzetting door het bestuur kan alleen plaatsvinden wanneer de donateur handelt in strijd met de statuten, het huishoudelijk reglement of een besluit van de vereniging, dan wel de vereniging benadeelt.</w:t>
      </w:r>
    </w:p>
    <w:p w14:paraId="38A3A074"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8. </w:t>
      </w:r>
      <w:r w:rsidRPr="00082060">
        <w:rPr>
          <w:color w:val="000000"/>
        </w:rPr>
        <w:tab/>
        <w:t xml:space="preserve">Van een opzegging door het bestuur, anders dan in geval van wanbetaling, alsmede van ontzetting is beroep mogelijk op de algemene vergadering op de wijze als in het </w:t>
      </w:r>
      <w:r w:rsidRPr="00082060">
        <w:rPr>
          <w:color w:val="000000"/>
        </w:rPr>
        <w:lastRenderedPageBreak/>
        <w:t>huishoudelijk reglement wordt bepaald.</w:t>
      </w:r>
    </w:p>
    <w:p w14:paraId="784F4340" w14:textId="77777777" w:rsidR="00446C4F" w:rsidRPr="00082060" w:rsidRDefault="00446C4F" w:rsidP="00446C4F">
      <w:pPr>
        <w:tabs>
          <w:tab w:val="left" w:pos="-1440"/>
          <w:tab w:val="left" w:pos="-720"/>
          <w:tab w:val="left" w:pos="425"/>
        </w:tabs>
        <w:spacing w:line="300" w:lineRule="exact"/>
        <w:ind w:left="425" w:hanging="425"/>
        <w:rPr>
          <w:b/>
          <w:bCs/>
          <w:color w:val="000000"/>
        </w:rPr>
      </w:pPr>
      <w:r w:rsidRPr="00082060">
        <w:rPr>
          <w:b/>
          <w:bCs/>
          <w:color w:val="000000"/>
        </w:rPr>
        <w:t>DE WERKGROEP</w:t>
      </w:r>
    </w:p>
    <w:p w14:paraId="13D3E889" w14:textId="77777777" w:rsidR="00446C4F" w:rsidRPr="00082060" w:rsidRDefault="00446C4F" w:rsidP="00446C4F">
      <w:pPr>
        <w:tabs>
          <w:tab w:val="left" w:pos="-1440"/>
          <w:tab w:val="left" w:pos="-720"/>
          <w:tab w:val="left" w:pos="425"/>
        </w:tabs>
        <w:spacing w:line="300" w:lineRule="exact"/>
        <w:ind w:left="425" w:hanging="425"/>
        <w:rPr>
          <w:b/>
          <w:bCs/>
          <w:color w:val="000000"/>
        </w:rPr>
      </w:pPr>
      <w:r w:rsidRPr="00082060">
        <w:rPr>
          <w:b/>
          <w:bCs/>
          <w:color w:val="000000"/>
        </w:rPr>
        <w:t>Artikel 6</w:t>
      </w:r>
    </w:p>
    <w:p w14:paraId="438C9408"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1. </w:t>
      </w:r>
      <w:r w:rsidRPr="00082060">
        <w:rPr>
          <w:color w:val="000000"/>
        </w:rPr>
        <w:tab/>
        <w:t>Een werkgroep als bedoeld in artikel 3 sub c. kan worden opgericht door ten minste drie (3) leden gezamenlijk.</w:t>
      </w:r>
    </w:p>
    <w:p w14:paraId="0317BC98"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2.</w:t>
      </w:r>
      <w:r w:rsidRPr="00082060">
        <w:rPr>
          <w:color w:val="000000"/>
        </w:rPr>
        <w:tab/>
        <w:t>Een werkgroep kan worden opgericht voor elk onderdeel van de veldbiologie, alsmede voor enige activiteit als bedoeld in artikel 3.</w:t>
      </w:r>
    </w:p>
    <w:p w14:paraId="40AAC3D9"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3.</w:t>
      </w:r>
      <w:r w:rsidRPr="00082060">
        <w:rPr>
          <w:color w:val="000000"/>
        </w:rPr>
        <w:tab/>
        <w:t>Het erkennen van een werkgroep geschiedt door het bestuur, na bereidverklaring van de oprichters om zich aan de statuten en het huishoudelijk reglement van de vereniging te onderwerpen. Wanneer het bestuur erkenning weigert, deelt het de redenen daarvan aan de oprichters mede. Van een weigering is beroep mogelijk op de algemene vergadering op de wijze als in het huishoudelijk reglement wordt bepaald.</w:t>
      </w:r>
    </w:p>
    <w:p w14:paraId="72283140"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4. </w:t>
      </w:r>
      <w:r w:rsidRPr="00082060">
        <w:rPr>
          <w:color w:val="000000"/>
        </w:rPr>
        <w:tab/>
        <w:t>Alleen leden van de vereniging en van andere afdelingen van de KNNV kunnen lid van de werkgroep zijn.</w:t>
      </w:r>
    </w:p>
    <w:p w14:paraId="0AF657CB"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5.</w:t>
      </w:r>
      <w:r w:rsidRPr="00082060">
        <w:rPr>
          <w:color w:val="000000"/>
        </w:rPr>
        <w:tab/>
        <w:t>De werkgroep legt van haar beleid gedurende enig kalenderjaar en het beheer van de haar in dat jaar toevertrouwde geldmiddelen voor één februari van het volgende kalenderjaar rekening en verantwoording af aan het bestuur.</w:t>
      </w:r>
    </w:p>
    <w:p w14:paraId="2792BDD2"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6. </w:t>
      </w:r>
      <w:r w:rsidRPr="00082060">
        <w:rPr>
          <w:color w:val="000000"/>
        </w:rPr>
        <w:tab/>
        <w:t>Voor het overige is de werkgroep, met inachtneming van het doel van de vereniging als bepaald in artikel 2, vrij in de wijze waarop zij haar taak vervult.</w:t>
      </w:r>
    </w:p>
    <w:p w14:paraId="4388E82C" w14:textId="77777777" w:rsidR="00446C4F" w:rsidRPr="00082060" w:rsidRDefault="00446C4F" w:rsidP="00446C4F">
      <w:pPr>
        <w:tabs>
          <w:tab w:val="left" w:pos="-1440"/>
          <w:tab w:val="left" w:pos="-720"/>
          <w:tab w:val="left" w:pos="425"/>
        </w:tabs>
        <w:spacing w:line="300" w:lineRule="exact"/>
        <w:ind w:left="425" w:hanging="425"/>
        <w:rPr>
          <w:b/>
          <w:bCs/>
          <w:color w:val="000000"/>
        </w:rPr>
      </w:pPr>
      <w:r w:rsidRPr="00082060">
        <w:rPr>
          <w:b/>
          <w:bCs/>
          <w:color w:val="000000"/>
        </w:rPr>
        <w:t>DE ALGEMENE VERGADERING</w:t>
      </w:r>
    </w:p>
    <w:p w14:paraId="763FB360" w14:textId="77777777" w:rsidR="00446C4F" w:rsidRPr="00082060" w:rsidRDefault="00446C4F" w:rsidP="00446C4F">
      <w:pPr>
        <w:tabs>
          <w:tab w:val="left" w:pos="-1440"/>
          <w:tab w:val="left" w:pos="-720"/>
          <w:tab w:val="left" w:pos="425"/>
        </w:tabs>
        <w:spacing w:line="300" w:lineRule="exact"/>
        <w:ind w:left="425" w:hanging="425"/>
        <w:rPr>
          <w:b/>
          <w:bCs/>
          <w:color w:val="000000"/>
        </w:rPr>
      </w:pPr>
      <w:r w:rsidRPr="00082060">
        <w:rPr>
          <w:b/>
          <w:bCs/>
          <w:color w:val="000000"/>
        </w:rPr>
        <w:t>Artikel 7</w:t>
      </w:r>
    </w:p>
    <w:p w14:paraId="04D17073"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1. </w:t>
      </w:r>
      <w:r w:rsidRPr="00082060">
        <w:rPr>
          <w:color w:val="000000"/>
        </w:rPr>
        <w:tab/>
        <w:t>De algemene vergadering van de vereniging bestaat uit stemgerechtigde leden.</w:t>
      </w:r>
    </w:p>
    <w:p w14:paraId="71D3A7F1"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2. </w:t>
      </w:r>
      <w:r w:rsidRPr="00082060">
        <w:rPr>
          <w:color w:val="000000"/>
        </w:rPr>
        <w:tab/>
        <w:t>Aan de algemene vergadering komen alle bevoegdheden van de vereniging toe die niet door de wet of de statuten aan de andere organen van de vereniging zijn toegekend.</w:t>
      </w:r>
    </w:p>
    <w:p w14:paraId="5FDEC348" w14:textId="7CBB70CD"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3. </w:t>
      </w:r>
      <w:r w:rsidRPr="00082060">
        <w:rPr>
          <w:color w:val="000000"/>
        </w:rPr>
        <w:tab/>
        <w:t>In de algemene vergadering worden jaarlijks in elk geval de volgende onderwerpen behandeld: het bestuursbeleid, waaronder het algemene verenigingsbeleid; de contributie en de begroting; het jaarverslag en het financieel verslag over het laatste verenigingsjaar; de verkiezing van bestuursleden en de benoeming van een afgevaardigde</w:t>
      </w:r>
      <w:r>
        <w:rPr>
          <w:color w:val="000000"/>
        </w:rPr>
        <w:t xml:space="preserve"> </w:t>
      </w:r>
      <w:r w:rsidRPr="00082060">
        <w:rPr>
          <w:color w:val="000000"/>
        </w:rPr>
        <w:t>naar de Vertegenwoordigende Vergadering van de KNNV en een vertegenwoordiger voor de Beleidsraad van de KNNV.</w:t>
      </w:r>
    </w:p>
    <w:p w14:paraId="7FF68F5F"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4. </w:t>
      </w:r>
      <w:r w:rsidRPr="00082060">
        <w:rPr>
          <w:color w:val="000000"/>
        </w:rPr>
        <w:tab/>
        <w:t>Het jaarverslag, het financieel verslag en de begroting behoeven de goedkeuring van de algemene vergadering.</w:t>
      </w:r>
    </w:p>
    <w:p w14:paraId="30E73722"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5. </w:t>
      </w:r>
      <w:r w:rsidRPr="00082060">
        <w:rPr>
          <w:color w:val="000000"/>
        </w:rPr>
        <w:tab/>
        <w:t xml:space="preserve">Een algemene vergadering wordt gehouden zo dikwijls het bestuur dat wenselijk acht maar ten minste een maal per jaar. De jaarlijkse vergadering vindt plaats binnen zes maanden na afloop van het boekjaar. </w:t>
      </w:r>
      <w:r w:rsidRPr="006639F9">
        <w:rPr>
          <w:color w:val="000000"/>
          <w:highlight w:val="yellow"/>
        </w:rPr>
        <w:t>De jaarlijkse vergadering kan met behulp van de digitale online mogelijkheden worden gehouden.</w:t>
      </w:r>
    </w:p>
    <w:p w14:paraId="313AE480"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6.</w:t>
      </w:r>
      <w:r w:rsidRPr="00082060">
        <w:rPr>
          <w:color w:val="000000"/>
        </w:rPr>
        <w:tab/>
        <w:t xml:space="preserve">Op schriftelijk verzoek van een zodanig aantal leden als bevoegd is tot het uitbrengen van ten minste één/tiende gedeelte van de stemmen, is het bestuur verplicht tot het doen houden van een algemene vergadering binnen een termijn van </w:t>
      </w:r>
      <w:r w:rsidRPr="00082060">
        <w:rPr>
          <w:color w:val="000000"/>
        </w:rPr>
        <w:lastRenderedPageBreak/>
        <w:t>vier weken. Indien aan het verzoek binnen twee weken nadat het door het bestuur is ontvangen geen gevolg is gegeven, kunnen de verzoekers de vergadering schriftelijk bijeenroepen.</w:t>
      </w:r>
    </w:p>
    <w:p w14:paraId="3B5CD17A"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7. </w:t>
      </w:r>
      <w:r w:rsidRPr="00082060">
        <w:rPr>
          <w:color w:val="000000"/>
        </w:rPr>
        <w:tab/>
        <w:t>De leden worden voor een algemene vergadering opgeroepen in het met inachtneming van een termijn van ten minste twee weken en onder vermelding van de te behandelen onderwerpen. Aan de agenda kan een onderwerp worden toegevoegd dat ten minste een week voor de vergadering schriftelijk bij het bestuur is ingediend. Ter vergadering kan alsnog een agendapunt worden toegevoegd, tenzij ten minste één/vierde gedeelte van de stemgerechtigde leden zich hiertegen verzet.</w:t>
      </w:r>
    </w:p>
    <w:p w14:paraId="72DCFA07" w14:textId="77777777" w:rsidR="00446C4F" w:rsidRPr="00082060" w:rsidRDefault="00446C4F" w:rsidP="00446C4F">
      <w:pPr>
        <w:tabs>
          <w:tab w:val="left" w:pos="-1440"/>
          <w:tab w:val="left" w:pos="-720"/>
          <w:tab w:val="left" w:pos="425"/>
        </w:tabs>
        <w:spacing w:line="300" w:lineRule="exact"/>
        <w:ind w:left="425" w:hanging="425"/>
        <w:rPr>
          <w:b/>
          <w:bCs/>
          <w:color w:val="000000"/>
        </w:rPr>
      </w:pPr>
      <w:r w:rsidRPr="00082060">
        <w:rPr>
          <w:b/>
          <w:bCs/>
          <w:color w:val="000000"/>
        </w:rPr>
        <w:t>DE KASCOMMISSIE</w:t>
      </w:r>
    </w:p>
    <w:p w14:paraId="2270CE0A" w14:textId="77777777" w:rsidR="00446C4F" w:rsidRPr="00082060" w:rsidRDefault="00446C4F" w:rsidP="00446C4F">
      <w:pPr>
        <w:tabs>
          <w:tab w:val="left" w:pos="-1440"/>
          <w:tab w:val="left" w:pos="-720"/>
        </w:tabs>
        <w:spacing w:line="300" w:lineRule="exact"/>
        <w:rPr>
          <w:b/>
          <w:bCs/>
          <w:color w:val="000000"/>
        </w:rPr>
      </w:pPr>
      <w:r w:rsidRPr="00082060">
        <w:rPr>
          <w:b/>
          <w:bCs/>
          <w:color w:val="000000"/>
        </w:rPr>
        <w:t>Artikel 8</w:t>
      </w:r>
    </w:p>
    <w:p w14:paraId="5C9D13E6"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1. </w:t>
      </w:r>
      <w:r w:rsidRPr="00082060">
        <w:rPr>
          <w:color w:val="000000"/>
        </w:rPr>
        <w:tab/>
        <w:t>De algemene vergadering benoemt jaarlijks een kascommissie.</w:t>
      </w:r>
    </w:p>
    <w:p w14:paraId="29ED1AEB"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2. </w:t>
      </w:r>
      <w:r w:rsidRPr="00082060">
        <w:rPr>
          <w:color w:val="000000"/>
        </w:rPr>
        <w:tab/>
        <w:t>De kascommissie onderzoekt de balans en de staat van baten en lasten van de vereniging.</w:t>
      </w:r>
    </w:p>
    <w:p w14:paraId="37EE8411" w14:textId="16FFCDEA" w:rsidR="00446C4F"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3. </w:t>
      </w:r>
      <w:r w:rsidRPr="00082060">
        <w:rPr>
          <w:color w:val="000000"/>
        </w:rPr>
        <w:tab/>
        <w:t xml:space="preserve">De kascommissie bestaat uit ten minste </w:t>
      </w:r>
      <w:r>
        <w:rPr>
          <w:color w:val="000000"/>
        </w:rPr>
        <w:t>twee</w:t>
      </w:r>
      <w:r w:rsidRPr="00082060">
        <w:rPr>
          <w:color w:val="000000"/>
        </w:rPr>
        <w:t xml:space="preserve"> leden die geen deel uitmaken van het bestuur. </w:t>
      </w:r>
    </w:p>
    <w:p w14:paraId="015D6659" w14:textId="7AD42724"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4. </w:t>
      </w:r>
      <w:r w:rsidRPr="00082060">
        <w:rPr>
          <w:color w:val="000000"/>
        </w:rPr>
        <w:tab/>
        <w:t>De kascommissie brengt aan de algemene vergadering verslag van haar bevindingen uit.</w:t>
      </w:r>
    </w:p>
    <w:p w14:paraId="772C27B1"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5. </w:t>
      </w:r>
      <w:r w:rsidRPr="00082060">
        <w:rPr>
          <w:color w:val="000000"/>
        </w:rPr>
        <w:tab/>
        <w:t>Het bestuur is verplicht de kascommissie ten behoeve van haar onderzoek alle door haar gevraagde inlichtingen te verschaffen, haar desgewenst de kas en de waarden te tonen en inzage van de boeken en bescheiden van de vereniging te geven.</w:t>
      </w:r>
    </w:p>
    <w:p w14:paraId="73FB9674" w14:textId="77777777" w:rsidR="00446C4F" w:rsidRPr="00082060" w:rsidRDefault="00446C4F" w:rsidP="00446C4F">
      <w:pPr>
        <w:tabs>
          <w:tab w:val="left" w:pos="-1440"/>
          <w:tab w:val="left" w:pos="-720"/>
          <w:tab w:val="left" w:pos="425"/>
        </w:tabs>
        <w:spacing w:line="300" w:lineRule="exact"/>
        <w:ind w:left="425" w:hanging="425"/>
        <w:rPr>
          <w:b/>
          <w:bCs/>
          <w:color w:val="000000"/>
        </w:rPr>
      </w:pPr>
      <w:r w:rsidRPr="00082060">
        <w:rPr>
          <w:b/>
          <w:bCs/>
          <w:color w:val="000000"/>
        </w:rPr>
        <w:t>HET BESTUUR: ZIJN SAMENSTELLING</w:t>
      </w:r>
    </w:p>
    <w:p w14:paraId="15C7CDC3" w14:textId="77777777" w:rsidR="00446C4F" w:rsidRPr="00082060" w:rsidRDefault="00446C4F" w:rsidP="00446C4F">
      <w:pPr>
        <w:tabs>
          <w:tab w:val="left" w:pos="-1440"/>
          <w:tab w:val="left" w:pos="-720"/>
          <w:tab w:val="left" w:pos="425"/>
        </w:tabs>
        <w:spacing w:line="300" w:lineRule="exact"/>
        <w:ind w:left="425" w:hanging="425"/>
        <w:rPr>
          <w:b/>
          <w:bCs/>
          <w:color w:val="000000"/>
        </w:rPr>
      </w:pPr>
      <w:r w:rsidRPr="00082060">
        <w:rPr>
          <w:b/>
          <w:bCs/>
          <w:color w:val="000000"/>
        </w:rPr>
        <w:t>Artikel 9</w:t>
      </w:r>
    </w:p>
    <w:p w14:paraId="2D2D81CA" w14:textId="639EE613"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1. </w:t>
      </w:r>
      <w:r w:rsidRPr="00082060">
        <w:rPr>
          <w:color w:val="000000"/>
        </w:rPr>
        <w:tab/>
        <w:t xml:space="preserve">Het bestuur bestaat uit een door de algemene vergadering te bepalen aantal van ten minste drie (3) en ten hoogste </w:t>
      </w:r>
      <w:r>
        <w:rPr>
          <w:color w:val="000000"/>
        </w:rPr>
        <w:t>negen</w:t>
      </w:r>
      <w:r w:rsidRPr="00082060">
        <w:rPr>
          <w:color w:val="000000"/>
        </w:rPr>
        <w:t xml:space="preserve"> (</w:t>
      </w:r>
      <w:r>
        <w:rPr>
          <w:color w:val="000000"/>
        </w:rPr>
        <w:t>9</w:t>
      </w:r>
      <w:r w:rsidRPr="00082060">
        <w:rPr>
          <w:color w:val="000000"/>
        </w:rPr>
        <w:t>) leden.</w:t>
      </w:r>
    </w:p>
    <w:p w14:paraId="45D8F4F4" w14:textId="42EF9FD1"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2.</w:t>
      </w:r>
      <w:r w:rsidRPr="00082060">
        <w:rPr>
          <w:color w:val="000000"/>
        </w:rPr>
        <w:tab/>
        <w:t xml:space="preserve">Een bestuurslid wordt door de algemene vergadering gekozen uit de leden voor een periode van drie (3) jaren. Het lid is </w:t>
      </w:r>
      <w:r>
        <w:rPr>
          <w:color w:val="000000"/>
        </w:rPr>
        <w:t>tweemaal</w:t>
      </w:r>
      <w:r w:rsidRPr="00082060">
        <w:rPr>
          <w:color w:val="000000"/>
        </w:rPr>
        <w:t xml:space="preserve"> direct herkiesbaar. De algemene vergadering kan een statutair niet herkiesbaar bestuurslid herkiezen, mits met een meerderheid van ten minste twee/derde gedeelte van het aantal uitgebrachte geldige stemmen.</w:t>
      </w:r>
    </w:p>
    <w:p w14:paraId="474D262B" w14:textId="77777777" w:rsidR="00446C4F"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3. </w:t>
      </w:r>
      <w:r w:rsidRPr="00082060">
        <w:rPr>
          <w:color w:val="000000"/>
        </w:rPr>
        <w:tab/>
        <w:t xml:space="preserve">De voorzitter van het bestuur wordt door de algemene vergadering in die hoedanigheid gekozen voor een periode van drie (3) jaren. </w:t>
      </w:r>
    </w:p>
    <w:p w14:paraId="62418B3B" w14:textId="1B636B48"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4.</w:t>
      </w:r>
      <w:r w:rsidRPr="00082060">
        <w:rPr>
          <w:color w:val="000000"/>
        </w:rPr>
        <w:tab/>
        <w:t>Het bestuur kiest uit zijn midden een secretaris en een penningmeester en verdeelt onderling de overige functies</w:t>
      </w:r>
      <w:r>
        <w:rPr>
          <w:color w:val="000000"/>
        </w:rPr>
        <w:t>.</w:t>
      </w:r>
    </w:p>
    <w:p w14:paraId="07874D0D" w14:textId="75BE13FD"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5. </w:t>
      </w:r>
      <w:r w:rsidRPr="00082060">
        <w:rPr>
          <w:color w:val="000000"/>
        </w:rPr>
        <w:tab/>
        <w:t>Voor zijn leden wordt door het bestuur een rooster van aftreden opgesteld.</w:t>
      </w:r>
    </w:p>
    <w:p w14:paraId="6CA38D70"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6. </w:t>
      </w:r>
      <w:r w:rsidRPr="00082060">
        <w:rPr>
          <w:color w:val="000000"/>
        </w:rPr>
        <w:tab/>
        <w:t xml:space="preserve">Voor de verkiezing van leden van het bestuur stelt het bestuur kandidaten van wie de namen tegelijk met de agenda bekend worden gemaakt. Ten minste vijf leden gezamenlijk kunnen uiterlijk acht dagen voor de algemene vergadering waarin de vervulling van de vacature aan de orde komt, schriftelijk bij het bestuur een tegenkandidaat voordragen onder gelijktijdige overlegging van een schriftelijke bereidverklaring van de voorgedragen tegenkandidaat. Hierbij dient te worden </w:t>
      </w:r>
      <w:r w:rsidRPr="00082060">
        <w:rPr>
          <w:color w:val="000000"/>
        </w:rPr>
        <w:lastRenderedPageBreak/>
        <w:t>aangegeven tegen welke van de door het bestuur gestelde kandidaat de tegenkandidaat wordt gesteld. Indien voor een vacature met inachtneming van het hiervoor bepaalde, een kandidaat is gesteld, wordt deze door de vergadering gekozen. Indien voor een vacature twee of meer kandidaten zijn gesteld, wordt in de vacature voorzien door verkiezing.</w:t>
      </w:r>
    </w:p>
    <w:p w14:paraId="5975F7D9"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7. </w:t>
      </w:r>
      <w:r w:rsidRPr="00082060">
        <w:rPr>
          <w:color w:val="000000"/>
        </w:rPr>
        <w:tab/>
        <w:t>Een tussentijdse vacature in het bestuur ontstaat wanneer een bestuurslid ophoudt lid te zijn van de vereniging, als bestuurslid bedankt of van zijn functie wordt ontheven, alsmede door ondercuratelestelling of de dood. De wijze van vervulling van een tussentijdse vacature wordt in het huishoudelijk reglement bepaald.</w:t>
      </w:r>
    </w:p>
    <w:p w14:paraId="1DB22AE8"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8. </w:t>
      </w:r>
      <w:r w:rsidRPr="00082060">
        <w:rPr>
          <w:color w:val="000000"/>
        </w:rPr>
        <w:tab/>
        <w:t>De algemene vergadering is bevoegd een lid van het bestuur van zijn functie te ontheffen mits dit besluit wordt genomen met een meerderheid van ten minste drie/vierde gedeelte van het aantal uitgebrachte geldige stemmen in een vergadering waarin een zodanig aantal leden aanwezig is als bevoegd tot het uitbrengen van ten minste twee/derde gedeelte van de stemmen. Is het vereiste aantal leden niet aanwezig dan kan de daaropvolgende vergadering, ongeacht het aantal ter vergadering aanwezige leden, het besluit tot ontheffing nemen met ten minste drie/vierde gedeelte van het aantal uitgebrachte geldige stemmen.</w:t>
      </w:r>
    </w:p>
    <w:p w14:paraId="5724CF69" w14:textId="77777777" w:rsidR="00446C4F" w:rsidRPr="00082060" w:rsidRDefault="00446C4F" w:rsidP="00446C4F">
      <w:pPr>
        <w:tabs>
          <w:tab w:val="left" w:pos="-1440"/>
          <w:tab w:val="left" w:pos="-720"/>
          <w:tab w:val="left" w:pos="425"/>
        </w:tabs>
        <w:spacing w:line="300" w:lineRule="exact"/>
        <w:ind w:left="425" w:hanging="425"/>
        <w:rPr>
          <w:color w:val="000000"/>
        </w:rPr>
      </w:pPr>
      <w:r w:rsidRPr="006639F9">
        <w:rPr>
          <w:color w:val="000000"/>
          <w:highlight w:val="yellow"/>
        </w:rPr>
        <w:t>9.</w:t>
      </w:r>
      <w:r w:rsidRPr="006639F9">
        <w:rPr>
          <w:color w:val="000000"/>
          <w:highlight w:val="yellow"/>
        </w:rPr>
        <w:tab/>
        <w:t>In geval van ontstentenis of belet van een bestuurder zijn de andere bestuurders of is de andere bestuurder tijdelijk met het bestuur van de vereniging belast. In geval van ontstentenis of belet van alle bestuurders of van de enige bestuurder is de persoon die daartoe door de algemene vergadering wordt benoemd, tijdelijk met het bestuur van de vereniging belast.</w:t>
      </w:r>
    </w:p>
    <w:p w14:paraId="3A35D3C6" w14:textId="77777777" w:rsidR="00446C4F" w:rsidRPr="00082060" w:rsidRDefault="00446C4F" w:rsidP="00446C4F">
      <w:pPr>
        <w:tabs>
          <w:tab w:val="left" w:pos="-1440"/>
          <w:tab w:val="left" w:pos="-720"/>
        </w:tabs>
        <w:spacing w:line="300" w:lineRule="exact"/>
        <w:rPr>
          <w:b/>
          <w:bCs/>
          <w:color w:val="000000"/>
        </w:rPr>
      </w:pPr>
      <w:r w:rsidRPr="00082060">
        <w:rPr>
          <w:b/>
          <w:bCs/>
          <w:color w:val="000000"/>
        </w:rPr>
        <w:t>HET BESTUUR: ZIJN BEVOEGDHEDEN</w:t>
      </w:r>
    </w:p>
    <w:p w14:paraId="3E0A2A99" w14:textId="77777777" w:rsidR="00446C4F" w:rsidRPr="00082060" w:rsidRDefault="00446C4F" w:rsidP="00446C4F">
      <w:pPr>
        <w:tabs>
          <w:tab w:val="left" w:pos="-1440"/>
          <w:tab w:val="left" w:pos="-720"/>
        </w:tabs>
        <w:spacing w:line="300" w:lineRule="exact"/>
        <w:rPr>
          <w:b/>
          <w:bCs/>
          <w:color w:val="000000"/>
        </w:rPr>
      </w:pPr>
      <w:r w:rsidRPr="00082060">
        <w:rPr>
          <w:b/>
          <w:bCs/>
          <w:color w:val="000000"/>
        </w:rPr>
        <w:t>Artikel 10</w:t>
      </w:r>
    </w:p>
    <w:p w14:paraId="2710F6FE" w14:textId="77777777" w:rsidR="00446C4F" w:rsidRPr="00082060" w:rsidRDefault="00446C4F" w:rsidP="00446C4F">
      <w:pPr>
        <w:tabs>
          <w:tab w:val="left" w:pos="-1440"/>
          <w:tab w:val="left" w:pos="-720"/>
          <w:tab w:val="left" w:pos="425"/>
        </w:tabs>
        <w:spacing w:line="300" w:lineRule="exact"/>
        <w:ind w:left="425" w:hanging="425"/>
        <w:rPr>
          <w:color w:val="000000"/>
        </w:rPr>
      </w:pPr>
      <w:r w:rsidRPr="006639F9">
        <w:rPr>
          <w:color w:val="000000"/>
          <w:highlight w:val="yellow"/>
        </w:rPr>
        <w:t xml:space="preserve">1. </w:t>
      </w:r>
      <w:r w:rsidRPr="006639F9">
        <w:rPr>
          <w:color w:val="000000"/>
          <w:highlight w:val="yellow"/>
        </w:rPr>
        <w:tab/>
      </w:r>
      <w:r w:rsidRPr="006639F9">
        <w:rPr>
          <w:color w:val="000000"/>
          <w:szCs w:val="20"/>
          <w:highlight w:val="yellow"/>
        </w:rPr>
        <w:t xml:space="preserve">Het bestuur is belast met het besturen van de vereniging. </w:t>
      </w:r>
      <w:r w:rsidRPr="006639F9">
        <w:rPr>
          <w:color w:val="000000"/>
          <w:highlight w:val="yellow"/>
        </w:rPr>
        <w:t>Bij de vervulling van haar taak richt het bestuur zich naar het belang van de vereniging en de met haar verbonden onderneming of organisatie.</w:t>
      </w:r>
    </w:p>
    <w:p w14:paraId="50E025B8"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2.</w:t>
      </w:r>
      <w:r w:rsidRPr="00082060">
        <w:rPr>
          <w:color w:val="000000"/>
        </w:rPr>
        <w:tab/>
        <w:t>Het bestuur vertegenwoordigt de vereniging in en buiten rechte. De vertegenwoordigingsbevoegdheid komt mede toe aan de voorzitter en de secretaris gezamenlijk.</w:t>
      </w:r>
    </w:p>
    <w:p w14:paraId="4213ED91" w14:textId="4C241970"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3. </w:t>
      </w:r>
      <w:r w:rsidRPr="00082060">
        <w:rPr>
          <w:color w:val="000000"/>
        </w:rPr>
        <w:tab/>
        <w:t xml:space="preserve">Het bestuur heeft de algemene leiding van de vereniging en behartigt haar belangen. Het is tot alle bestuurs- en beheersdaden bevoegd, waaronder het in eigendom of in bezit verkrijgen of in beheer nemen en het vervreemden en bezwaren van onroerende zaken, doch behoeft voorafgaande goedkeuring van de algemene vergadering voor het sluiten van overeenkomsten tot het kopen, vervreemden of bezwaren van registergoederen met een waarde van ten minste </w:t>
      </w:r>
      <w:r w:rsidR="005C1A39">
        <w:rPr>
          <w:color w:val="000000"/>
        </w:rPr>
        <w:t>vijfduizend</w:t>
      </w:r>
      <w:r w:rsidRPr="00082060">
        <w:rPr>
          <w:color w:val="000000"/>
        </w:rPr>
        <w:t xml:space="preserve"> euro (€ </w:t>
      </w:r>
      <w:r w:rsidR="005C1A39">
        <w:rPr>
          <w:color w:val="000000"/>
        </w:rPr>
        <w:t>5</w:t>
      </w:r>
      <w:r w:rsidRPr="00082060">
        <w:rPr>
          <w:color w:val="000000"/>
        </w:rPr>
        <w:t>.000,00).</w:t>
      </w:r>
    </w:p>
    <w:p w14:paraId="118DB8D5"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4. </w:t>
      </w:r>
      <w:r w:rsidRPr="00082060">
        <w:rPr>
          <w:color w:val="000000"/>
        </w:rPr>
        <w:tab/>
        <w:t xml:space="preserve">Het bestuur is over het gevoerde beleid verantwoording schuldig aan de algemene vergadering. Het legt jaarlijks aan de algemene vergadering rekening en verantwoording af over het gevoerde financiële beheer en beleid binnen drie maanden na afloop van het boekjaar. Daarvoor zendt het bestuur een jaarverslag </w:t>
      </w:r>
      <w:r w:rsidRPr="00082060">
        <w:rPr>
          <w:color w:val="000000"/>
        </w:rPr>
        <w:lastRenderedPageBreak/>
        <w:t>aan de leden, inhoudende ten minste de balans en de staat van baten en lasten met een toelichting. Dit financiële jaarverslag zal worden gecontroleerd door de kascommissie als bepaald in artikel 8.</w:t>
      </w:r>
    </w:p>
    <w:p w14:paraId="04F87F1A"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5. </w:t>
      </w:r>
      <w:r w:rsidRPr="00082060">
        <w:rPr>
          <w:color w:val="000000"/>
        </w:rPr>
        <w:tab/>
        <w:t xml:space="preserve">Het bestuur kan uit zijn midden een dagelijks bestuur kiezen, bestaande uit ten hoogste vier (4) leden en daaraan bepaalde bevoegdheden delegeren. Van het dagelijks bestuur maken in elk geval deel uit: de voorzitter, de </w:t>
      </w:r>
      <w:proofErr w:type="spellStart"/>
      <w:r w:rsidRPr="00082060">
        <w:rPr>
          <w:color w:val="000000"/>
        </w:rPr>
        <w:t>vice-voorzitter</w:t>
      </w:r>
      <w:proofErr w:type="spellEnd"/>
      <w:r w:rsidRPr="00082060">
        <w:rPr>
          <w:color w:val="000000"/>
        </w:rPr>
        <w:t>, de secretaris en de penningmeester. Het bestuur is verantwoordelijk voor het beleid dat door het dagelijks bestuur wordt gevoerd.</w:t>
      </w:r>
    </w:p>
    <w:p w14:paraId="4C30B301"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6. </w:t>
      </w:r>
      <w:r w:rsidRPr="00082060">
        <w:rPr>
          <w:color w:val="000000"/>
        </w:rPr>
        <w:tab/>
        <w:t>Het bestuur vergadert zo dikwijls dit door zijn voorzitter, dan wel ten minste door twee van zijn leden wenselijk wordt geacht.</w:t>
      </w:r>
    </w:p>
    <w:p w14:paraId="03500DCD"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7. </w:t>
      </w:r>
      <w:r w:rsidRPr="00082060">
        <w:rPr>
          <w:color w:val="000000"/>
        </w:rPr>
        <w:tab/>
        <w:t>Het bestuur kan besluiten nemen als ten minste de helft van het aantal bestuursleden ter vergadering aanwezig is. In bijzondere gevallen, zulks ter beoordeling door de voorzitter, kunnen rechtsgeldige besluiten worden genomen indien door geen der aanwezige leden een beroep op de quorumbepaling wordt gedaan.</w:t>
      </w:r>
    </w:p>
    <w:p w14:paraId="312E1C2F" w14:textId="77777777" w:rsidR="00446C4F" w:rsidRPr="00082060" w:rsidRDefault="00446C4F" w:rsidP="00446C4F">
      <w:pPr>
        <w:tabs>
          <w:tab w:val="left" w:pos="-1440"/>
          <w:tab w:val="left" w:pos="-720"/>
          <w:tab w:val="left" w:pos="425"/>
        </w:tabs>
        <w:spacing w:line="300" w:lineRule="exact"/>
        <w:ind w:left="425" w:hanging="425"/>
        <w:rPr>
          <w:color w:val="000000"/>
        </w:rPr>
      </w:pPr>
      <w:r w:rsidRPr="005C1A39">
        <w:rPr>
          <w:color w:val="000000"/>
          <w:highlight w:val="yellow"/>
        </w:rPr>
        <w:t>8.</w:t>
      </w:r>
      <w:r w:rsidRPr="005C1A39">
        <w:rPr>
          <w:color w:val="000000"/>
          <w:highlight w:val="yellow"/>
        </w:rPr>
        <w:tab/>
        <w:t>Het bestuur kan buiten zijn vergadering een besluit nemen indien alle bestuursleden hierbij zijn betrokken en indien geen der bestuursleden zich hiertegen verzet. Van een dergelijk besluit wordt ter eerstvolgende vergadering melding gemaakt.</w:t>
      </w:r>
    </w:p>
    <w:p w14:paraId="50FBFF15" w14:textId="77777777" w:rsidR="00446C4F" w:rsidRPr="00082060" w:rsidRDefault="00446C4F" w:rsidP="00446C4F">
      <w:pPr>
        <w:tabs>
          <w:tab w:val="left" w:pos="-1440"/>
          <w:tab w:val="left" w:pos="-720"/>
          <w:tab w:val="left" w:pos="425"/>
        </w:tabs>
        <w:spacing w:line="300" w:lineRule="exact"/>
        <w:ind w:left="425" w:hanging="425"/>
        <w:rPr>
          <w:color w:val="000000"/>
        </w:rPr>
      </w:pPr>
      <w:r w:rsidRPr="006639F9">
        <w:rPr>
          <w:color w:val="000000"/>
          <w:highlight w:val="yellow"/>
        </w:rPr>
        <w:t>9.</w:t>
      </w:r>
      <w:r w:rsidRPr="006639F9">
        <w:rPr>
          <w:color w:val="000000"/>
          <w:highlight w:val="yellow"/>
        </w:rPr>
        <w:tab/>
        <w:t>Een bestuurder neemt niet deel aan de beraadslaging en besluitvorming indien hij daarbij een direct of indirect persoonlijk belang heeft dat (mogelijk) tegenstrijdig is met het belang van de vereniging en de met haar verbonden onderneming of organisatie. Wanneer hierdoor geen bestuursbesluit kan worden genomen wordt het besluit genomen door het bestuur onder schriftelijke vastlegging van de overwegingen die aan het besluit ten grondslag liggen.</w:t>
      </w:r>
    </w:p>
    <w:p w14:paraId="6E75A876" w14:textId="77777777" w:rsidR="00446C4F" w:rsidRPr="00082060" w:rsidRDefault="00446C4F" w:rsidP="00446C4F">
      <w:pPr>
        <w:tabs>
          <w:tab w:val="left" w:pos="-1440"/>
          <w:tab w:val="left" w:pos="-720"/>
        </w:tabs>
        <w:spacing w:line="300" w:lineRule="exact"/>
        <w:rPr>
          <w:b/>
          <w:bCs/>
          <w:color w:val="000000"/>
        </w:rPr>
      </w:pPr>
      <w:r w:rsidRPr="00082060">
        <w:rPr>
          <w:b/>
          <w:bCs/>
          <w:color w:val="000000"/>
        </w:rPr>
        <w:t>DE DELEGATIE: DE COMMISSIE</w:t>
      </w:r>
    </w:p>
    <w:p w14:paraId="32CC9CEC" w14:textId="77777777" w:rsidR="00446C4F" w:rsidRPr="00082060" w:rsidRDefault="00446C4F" w:rsidP="00446C4F">
      <w:pPr>
        <w:tabs>
          <w:tab w:val="left" w:pos="-1440"/>
          <w:tab w:val="left" w:pos="-720"/>
        </w:tabs>
        <w:spacing w:line="300" w:lineRule="exact"/>
        <w:rPr>
          <w:b/>
          <w:bCs/>
          <w:color w:val="000000"/>
        </w:rPr>
      </w:pPr>
      <w:r w:rsidRPr="00082060">
        <w:rPr>
          <w:b/>
          <w:bCs/>
          <w:color w:val="000000"/>
        </w:rPr>
        <w:t>Artikel 11</w:t>
      </w:r>
    </w:p>
    <w:p w14:paraId="6EACCC7E"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1. </w:t>
      </w:r>
      <w:r w:rsidRPr="00082060">
        <w:rPr>
          <w:color w:val="000000"/>
        </w:rPr>
        <w:tab/>
        <w:t>Het bestuur kan onderdelen van zijn taak, die naar het oordeel van het bestuur daarvoor in aanmerking komen, delegeren aan een commissie.</w:t>
      </w:r>
    </w:p>
    <w:p w14:paraId="762DF7E7"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2. </w:t>
      </w:r>
      <w:r w:rsidRPr="00082060">
        <w:rPr>
          <w:color w:val="000000"/>
        </w:rPr>
        <w:tab/>
        <w:t>Een commissie met een gedelegeerde kas bestaat uit ten minste drie leden.</w:t>
      </w:r>
    </w:p>
    <w:p w14:paraId="5C8C5C1E"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3. </w:t>
      </w:r>
      <w:r w:rsidRPr="00082060">
        <w:rPr>
          <w:color w:val="000000"/>
        </w:rPr>
        <w:tab/>
        <w:t>Het bestuur benoemt de leden van een commissie uit de leden van de vereniging en kan een benoeming intrekken.</w:t>
      </w:r>
    </w:p>
    <w:p w14:paraId="0FB6C6D7"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4. </w:t>
      </w:r>
      <w:r w:rsidRPr="00082060">
        <w:rPr>
          <w:color w:val="000000"/>
        </w:rPr>
        <w:tab/>
        <w:t>Het bestuur omschrijft de taak en de bevoegdheden van de commissie.</w:t>
      </w:r>
    </w:p>
    <w:p w14:paraId="71F6D4B5"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5. </w:t>
      </w:r>
      <w:r w:rsidRPr="00082060">
        <w:rPr>
          <w:color w:val="000000"/>
        </w:rPr>
        <w:tab/>
        <w:t>De commissie legt van haar beleid gedurende enig kalenderjaar en het beheer van de haar in dat jaar toevertrouwde geldmiddelen voor één februari van het volgende kalenderjaar rekening en verantwoording af aan het bestuur.</w:t>
      </w:r>
    </w:p>
    <w:p w14:paraId="254B2335"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6. </w:t>
      </w:r>
      <w:r w:rsidRPr="00082060">
        <w:rPr>
          <w:color w:val="000000"/>
        </w:rPr>
        <w:tab/>
        <w:t>Het bestuur kan te allen tijde inzage nemen in de boeken en in de overige administratie van de commissie.</w:t>
      </w:r>
    </w:p>
    <w:p w14:paraId="4E92810B"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7. </w:t>
      </w:r>
      <w:r w:rsidRPr="00082060">
        <w:rPr>
          <w:color w:val="000000"/>
        </w:rPr>
        <w:tab/>
        <w:t>De leden van de commissie regelen hun functies onderling.</w:t>
      </w:r>
    </w:p>
    <w:p w14:paraId="656D6633"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8. </w:t>
      </w:r>
      <w:r w:rsidRPr="00082060">
        <w:rPr>
          <w:color w:val="000000"/>
        </w:rPr>
        <w:tab/>
        <w:t>Voor het overige is de commissie, met inachtneming van het doel van de vereniging als bepaald in artikel 2, vrij in de wijze waarop zij haar taak vervult.</w:t>
      </w:r>
    </w:p>
    <w:p w14:paraId="30F69F40" w14:textId="77777777" w:rsidR="00446C4F" w:rsidRPr="00082060" w:rsidRDefault="00446C4F" w:rsidP="00446C4F">
      <w:pPr>
        <w:tabs>
          <w:tab w:val="left" w:pos="-1440"/>
          <w:tab w:val="left" w:pos="-720"/>
        </w:tabs>
        <w:spacing w:line="300" w:lineRule="exact"/>
        <w:rPr>
          <w:b/>
          <w:bCs/>
          <w:color w:val="000000"/>
        </w:rPr>
      </w:pPr>
      <w:r w:rsidRPr="00082060">
        <w:rPr>
          <w:b/>
          <w:bCs/>
          <w:color w:val="000000"/>
        </w:rPr>
        <w:t>DE STEMMING</w:t>
      </w:r>
    </w:p>
    <w:p w14:paraId="0048233C" w14:textId="77777777" w:rsidR="00446C4F" w:rsidRPr="00082060" w:rsidRDefault="00446C4F" w:rsidP="00446C4F">
      <w:pPr>
        <w:tabs>
          <w:tab w:val="left" w:pos="-1440"/>
          <w:tab w:val="left" w:pos="-720"/>
        </w:tabs>
        <w:spacing w:line="300" w:lineRule="exact"/>
        <w:rPr>
          <w:b/>
          <w:bCs/>
          <w:color w:val="000000"/>
        </w:rPr>
      </w:pPr>
      <w:r w:rsidRPr="00082060">
        <w:rPr>
          <w:b/>
          <w:bCs/>
          <w:color w:val="000000"/>
        </w:rPr>
        <w:lastRenderedPageBreak/>
        <w:t>Artikel 12</w:t>
      </w:r>
    </w:p>
    <w:p w14:paraId="6A7C6520"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1. </w:t>
      </w:r>
      <w:r w:rsidRPr="00082060">
        <w:rPr>
          <w:color w:val="000000"/>
        </w:rPr>
        <w:tab/>
        <w:t>Voor zover de wet of de statuten niet anders bepalen, worden alle besluiten genomen met volstrekte meerderheid van het aantal uitgebrachte geldige stemmen.</w:t>
      </w:r>
    </w:p>
    <w:p w14:paraId="41405C89"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2. </w:t>
      </w:r>
      <w:r w:rsidRPr="00082060">
        <w:rPr>
          <w:color w:val="000000"/>
        </w:rPr>
        <w:tab/>
        <w:t>Stemmen bij volmacht is niet toegestaan.</w:t>
      </w:r>
    </w:p>
    <w:p w14:paraId="5D2AC8D0"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3. </w:t>
      </w:r>
      <w:r w:rsidRPr="00082060">
        <w:rPr>
          <w:color w:val="000000"/>
        </w:rPr>
        <w:tab/>
        <w:t>Een blanco stem is een uitgebrachte, niet geldige stem.</w:t>
      </w:r>
    </w:p>
    <w:p w14:paraId="4D66B39F"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4. </w:t>
      </w:r>
      <w:r w:rsidRPr="00082060">
        <w:rPr>
          <w:color w:val="000000"/>
        </w:rPr>
        <w:tab/>
        <w:t>De stemming over personen geschiedt schriftelijk, over zaken mondeling. De vergadering kan zonder hoofdelijke stemming een besluit nemen, ook indien het personen betreft, mits geen der aanwezige stemgerechtigden zich daartegen verzet.</w:t>
      </w:r>
    </w:p>
    <w:p w14:paraId="7805AF5A"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5. </w:t>
      </w:r>
      <w:r w:rsidRPr="00082060">
        <w:rPr>
          <w:color w:val="000000"/>
        </w:rPr>
        <w:tab/>
        <w:t>De stemming over personen geschiedt door middel van briefjes. (Er wordt per vacature gestemd), waarbij op het briefje de naam van de gewenste kandidaat wordt vermeld.</w:t>
      </w:r>
    </w:p>
    <w:p w14:paraId="0D2512AC"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ab/>
        <w:t>Het stembriefje is ongeldig indien het geen of meer dan één naam bevat. De kandidaat die door middel van het aantal geldig uitgebrachte briefjes de volstrekte meerderheid heeft verkregen, is bij eerste stemming gekozen. Wanneer geen van de voorgedragen kandidaten de volstrekte meerderheid heeft verkregen, wordt een herstemming gehouden. Deze stemming vindt plaats tussen de twee kandidaten die de meeste stemmen op zich hebben verenigd. Indien kandidaten die behoren tot degenen op wie het hoogste aantal stemmen is uitgebracht een gelijk aantal stemmen hebben verkregen, worden deze alle bij de herstemming betrokken. Indien bij de herstemming wederom geen van de kandidaten de volstrekte meerderheid van stemmen heeft verkregen, wordt degene gekozen die de meeste stemmen op zich heeft verzameld. Indien bij de herstemming de kandidaten een gelijk aantal stemmen hebben verkregen, beslist het lot.</w:t>
      </w:r>
    </w:p>
    <w:p w14:paraId="624A1771"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6. </w:t>
      </w:r>
      <w:r w:rsidRPr="00082060">
        <w:rPr>
          <w:color w:val="000000"/>
        </w:rPr>
        <w:tab/>
        <w:t>Een stem wordt geacht ongeldig te zijn indien uit het briefje niet kan worden opgemaakt wat de wil van de stemmer is geweest.</w:t>
      </w:r>
    </w:p>
    <w:p w14:paraId="4F72246A"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7. </w:t>
      </w:r>
      <w:r w:rsidRPr="00082060">
        <w:rPr>
          <w:color w:val="000000"/>
        </w:rPr>
        <w:tab/>
        <w:t>Staken de stemmen over zaken, dan wordt het voorstel geacht te zijn verworpen.</w:t>
      </w:r>
    </w:p>
    <w:p w14:paraId="68EBD298" w14:textId="77777777" w:rsidR="00446C4F" w:rsidRPr="00082060" w:rsidRDefault="00446C4F" w:rsidP="00446C4F">
      <w:pPr>
        <w:tabs>
          <w:tab w:val="left" w:pos="-1440"/>
          <w:tab w:val="left" w:pos="-720"/>
          <w:tab w:val="left" w:pos="425"/>
        </w:tabs>
        <w:spacing w:line="300" w:lineRule="exact"/>
        <w:ind w:left="425" w:hanging="425"/>
        <w:rPr>
          <w:b/>
          <w:bCs/>
          <w:color w:val="000000"/>
        </w:rPr>
      </w:pPr>
      <w:r w:rsidRPr="00082060">
        <w:rPr>
          <w:b/>
          <w:bCs/>
          <w:color w:val="000000"/>
        </w:rPr>
        <w:t>HET HUISHOUDELIJK REGLEMENT</w:t>
      </w:r>
    </w:p>
    <w:p w14:paraId="39FAF420" w14:textId="77777777" w:rsidR="00446C4F" w:rsidRPr="00082060" w:rsidRDefault="00446C4F" w:rsidP="00446C4F">
      <w:pPr>
        <w:tabs>
          <w:tab w:val="left" w:pos="-1440"/>
          <w:tab w:val="left" w:pos="-720"/>
          <w:tab w:val="left" w:pos="425"/>
        </w:tabs>
        <w:spacing w:line="300" w:lineRule="exact"/>
        <w:ind w:left="425" w:hanging="425"/>
        <w:rPr>
          <w:b/>
          <w:bCs/>
          <w:color w:val="000000"/>
        </w:rPr>
      </w:pPr>
      <w:r w:rsidRPr="00082060">
        <w:rPr>
          <w:b/>
          <w:bCs/>
          <w:color w:val="000000"/>
        </w:rPr>
        <w:t>Artikel 13</w:t>
      </w:r>
    </w:p>
    <w:p w14:paraId="6B744078"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1. </w:t>
      </w:r>
      <w:r w:rsidRPr="00082060">
        <w:rPr>
          <w:color w:val="000000"/>
        </w:rPr>
        <w:tab/>
        <w:t>Alle aangelegenheden van de vereniging waarin de statuten niet voorzien, worden voor zover nodig bepaald, dan wel nader uitgewerkt bij een huishoudelijk reglement dat door de algemene vergadering op voorstel van het bestuur wordt vastgesteld.</w:t>
      </w:r>
    </w:p>
    <w:p w14:paraId="65DA3B6B"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2. </w:t>
      </w:r>
      <w:r w:rsidRPr="00082060">
        <w:rPr>
          <w:color w:val="000000"/>
        </w:rPr>
        <w:tab/>
        <w:t>Het huishoudelijk reglement zal geen bepalingen bevatten die in strijd zijn met de statuten.</w:t>
      </w:r>
    </w:p>
    <w:p w14:paraId="00267395" w14:textId="47A05CD5"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3. </w:t>
      </w:r>
      <w:r w:rsidRPr="00082060">
        <w:rPr>
          <w:color w:val="000000"/>
        </w:rPr>
        <w:tab/>
        <w:t xml:space="preserve">Het huishoudelijk reglement kan op voorstel van het bestuur, dan wel op voorstel van </w:t>
      </w:r>
      <w:r w:rsidR="005C1A39">
        <w:rPr>
          <w:color w:val="000000"/>
        </w:rPr>
        <w:t>minimaal tien procent van het aantal stemgerechtigde leden op één januari van het lopende kalenderjaar</w:t>
      </w:r>
      <w:r w:rsidRPr="00082060">
        <w:rPr>
          <w:color w:val="000000"/>
        </w:rPr>
        <w:t xml:space="preserve"> gezamenlijk worden gewijzigd in een mede of uitsluitend tot dat doel bijeengeroepen algemene vergadering.</w:t>
      </w:r>
    </w:p>
    <w:p w14:paraId="5E2CCA55" w14:textId="77777777" w:rsidR="00446C4F" w:rsidRPr="00082060" w:rsidRDefault="00446C4F" w:rsidP="00446C4F">
      <w:pPr>
        <w:tabs>
          <w:tab w:val="left" w:pos="-1440"/>
          <w:tab w:val="left" w:pos="-720"/>
          <w:tab w:val="left" w:pos="425"/>
        </w:tabs>
        <w:spacing w:line="300" w:lineRule="exact"/>
        <w:ind w:left="425" w:hanging="425"/>
        <w:rPr>
          <w:b/>
          <w:bCs/>
          <w:color w:val="000000"/>
        </w:rPr>
      </w:pPr>
      <w:r w:rsidRPr="00082060">
        <w:rPr>
          <w:b/>
          <w:bCs/>
          <w:color w:val="000000"/>
        </w:rPr>
        <w:t>STATUTENWIJZIGING</w:t>
      </w:r>
    </w:p>
    <w:p w14:paraId="775B095A" w14:textId="77777777" w:rsidR="00446C4F" w:rsidRPr="00082060" w:rsidRDefault="00446C4F" w:rsidP="00446C4F">
      <w:pPr>
        <w:tabs>
          <w:tab w:val="left" w:pos="-1440"/>
          <w:tab w:val="left" w:pos="-720"/>
          <w:tab w:val="left" w:pos="425"/>
        </w:tabs>
        <w:spacing w:line="300" w:lineRule="exact"/>
        <w:ind w:left="425" w:hanging="425"/>
        <w:rPr>
          <w:b/>
          <w:bCs/>
          <w:color w:val="000000"/>
        </w:rPr>
      </w:pPr>
      <w:r w:rsidRPr="00082060">
        <w:rPr>
          <w:b/>
          <w:bCs/>
          <w:color w:val="000000"/>
        </w:rPr>
        <w:t>Artikel 14</w:t>
      </w:r>
    </w:p>
    <w:p w14:paraId="7A82AE30"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1. </w:t>
      </w:r>
      <w:r w:rsidRPr="00082060">
        <w:rPr>
          <w:color w:val="000000"/>
        </w:rPr>
        <w:tab/>
        <w:t xml:space="preserve">Tot wijziging van de statuten kan alleen worden besloten in een mede of uitsluitend tot dat doel bijeengeroepen algemene vergadering waarin een zodanig aantal leden </w:t>
      </w:r>
      <w:r w:rsidRPr="00082060">
        <w:rPr>
          <w:color w:val="000000"/>
        </w:rPr>
        <w:lastRenderedPageBreak/>
        <w:t>aanwezig is als bevoegd tot het uitbrengen van ten minste twee/derde gedeelte van de stemmen.</w:t>
      </w:r>
    </w:p>
    <w:p w14:paraId="0261683E"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2. </w:t>
      </w:r>
      <w:r w:rsidRPr="00082060">
        <w:rPr>
          <w:color w:val="000000"/>
        </w:rPr>
        <w:tab/>
        <w:t>Een voorstel tot wijziging van de statuten is aangenomen indien het ten minste drie/vierde gedeelte van het aantal uitgebrachte geldige stemmen op zich heeft verenigd.</w:t>
      </w:r>
    </w:p>
    <w:p w14:paraId="6DE8CF4A"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3. </w:t>
      </w:r>
      <w:r w:rsidRPr="00082060">
        <w:rPr>
          <w:color w:val="000000"/>
        </w:rPr>
        <w:tab/>
        <w:t xml:space="preserve">Is het vereiste aantal leden niet aanwezig, dan wordt een tweede algemene vergadering bijeengeroepen, welke tweede vergadering, ongeacht het aantal ter vergadering aanwezige leden, het voorstel kan aannemen met ten minste drie/vierde gedeelte van het aantal uitgebrachte geldige stemmen. </w:t>
      </w:r>
    </w:p>
    <w:p w14:paraId="17652FA4"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4. </w:t>
      </w:r>
      <w:r w:rsidRPr="00082060">
        <w:rPr>
          <w:color w:val="000000"/>
        </w:rPr>
        <w:tab/>
        <w:t>Van elke wijziging wordt een notariële akte opgesteld.</w:t>
      </w:r>
    </w:p>
    <w:p w14:paraId="1FE16465" w14:textId="77777777" w:rsidR="00446C4F" w:rsidRPr="00082060" w:rsidRDefault="00446C4F" w:rsidP="00446C4F">
      <w:pPr>
        <w:tabs>
          <w:tab w:val="left" w:pos="-1440"/>
          <w:tab w:val="left" w:pos="-720"/>
          <w:tab w:val="left" w:pos="425"/>
        </w:tabs>
        <w:spacing w:line="300" w:lineRule="exact"/>
        <w:ind w:left="425" w:hanging="425"/>
        <w:rPr>
          <w:b/>
          <w:bCs/>
          <w:color w:val="000000"/>
        </w:rPr>
      </w:pPr>
      <w:r w:rsidRPr="00082060">
        <w:rPr>
          <w:b/>
          <w:bCs/>
          <w:color w:val="000000"/>
        </w:rPr>
        <w:t>DE ONTBINDING</w:t>
      </w:r>
    </w:p>
    <w:p w14:paraId="24D54AEA" w14:textId="77777777" w:rsidR="00446C4F" w:rsidRPr="00082060" w:rsidRDefault="00446C4F" w:rsidP="00446C4F">
      <w:pPr>
        <w:tabs>
          <w:tab w:val="left" w:pos="-1440"/>
          <w:tab w:val="left" w:pos="-720"/>
          <w:tab w:val="left" w:pos="425"/>
        </w:tabs>
        <w:spacing w:line="300" w:lineRule="exact"/>
        <w:ind w:left="425" w:hanging="425"/>
        <w:rPr>
          <w:b/>
          <w:bCs/>
          <w:color w:val="000000"/>
        </w:rPr>
      </w:pPr>
      <w:r w:rsidRPr="00082060">
        <w:rPr>
          <w:b/>
          <w:bCs/>
          <w:color w:val="000000"/>
        </w:rPr>
        <w:t>Artikel 15</w:t>
      </w:r>
    </w:p>
    <w:p w14:paraId="25A7ACC8"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1. </w:t>
      </w:r>
      <w:r w:rsidRPr="00082060">
        <w:rPr>
          <w:color w:val="000000"/>
        </w:rPr>
        <w:tab/>
        <w:t xml:space="preserve">Een besluit tot ontbinding van de vereniging wordt genomen op dezelfde wijze als een besluit tot statutenwijziging. </w:t>
      </w:r>
    </w:p>
    <w:p w14:paraId="2C9C29DB"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2. </w:t>
      </w:r>
      <w:r w:rsidRPr="00082060">
        <w:rPr>
          <w:color w:val="000000"/>
        </w:rPr>
        <w:tab/>
        <w:t>De algemene vergadering benoemt ten minste één natuurlijk persoon of rechtspersoon tot vereffenaar.</w:t>
      </w:r>
    </w:p>
    <w:p w14:paraId="7DFE8F0C"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 xml:space="preserve">3. </w:t>
      </w:r>
      <w:r w:rsidRPr="00082060">
        <w:rPr>
          <w:color w:val="000000"/>
        </w:rPr>
        <w:tab/>
        <w:t>Bij het ontbindingsbesluit wordt beschikt over de rechten en eigendommen van de vereniging, met inachtneming van het doel van de vereniging als bepaald in artikel 2.</w:t>
      </w:r>
    </w:p>
    <w:p w14:paraId="29C2AD0E" w14:textId="77777777" w:rsidR="00446C4F" w:rsidRPr="00082060" w:rsidRDefault="00446C4F" w:rsidP="00446C4F">
      <w:pPr>
        <w:tabs>
          <w:tab w:val="left" w:pos="-1440"/>
          <w:tab w:val="left" w:pos="-720"/>
          <w:tab w:val="left" w:pos="425"/>
        </w:tabs>
        <w:spacing w:line="300" w:lineRule="exact"/>
        <w:ind w:left="425" w:hanging="425"/>
        <w:rPr>
          <w:b/>
          <w:bCs/>
          <w:color w:val="000000"/>
        </w:rPr>
      </w:pPr>
      <w:r w:rsidRPr="00082060">
        <w:rPr>
          <w:b/>
          <w:bCs/>
          <w:color w:val="000000"/>
        </w:rPr>
        <w:t>SLOTBEPALINGEN</w:t>
      </w:r>
    </w:p>
    <w:p w14:paraId="2C75C8EE" w14:textId="77777777" w:rsidR="00446C4F" w:rsidRPr="00082060" w:rsidRDefault="00446C4F" w:rsidP="00446C4F">
      <w:pPr>
        <w:tabs>
          <w:tab w:val="left" w:pos="-1440"/>
          <w:tab w:val="left" w:pos="-720"/>
          <w:tab w:val="left" w:pos="425"/>
        </w:tabs>
        <w:spacing w:line="300" w:lineRule="exact"/>
        <w:ind w:left="425" w:hanging="425"/>
        <w:rPr>
          <w:b/>
          <w:bCs/>
          <w:color w:val="000000"/>
        </w:rPr>
      </w:pPr>
      <w:r w:rsidRPr="00082060">
        <w:rPr>
          <w:b/>
          <w:bCs/>
          <w:color w:val="000000"/>
        </w:rPr>
        <w:t>Artikel 16</w:t>
      </w:r>
    </w:p>
    <w:p w14:paraId="3DAA19F1" w14:textId="77777777" w:rsidR="00446C4F" w:rsidRPr="00082060" w:rsidRDefault="00446C4F" w:rsidP="00446C4F">
      <w:pPr>
        <w:tabs>
          <w:tab w:val="left" w:pos="-1440"/>
          <w:tab w:val="left" w:pos="-720"/>
          <w:tab w:val="left" w:pos="425"/>
        </w:tabs>
        <w:spacing w:line="300" w:lineRule="exact"/>
        <w:ind w:left="425" w:hanging="425"/>
        <w:rPr>
          <w:color w:val="000000"/>
        </w:rPr>
      </w:pPr>
      <w:r w:rsidRPr="00082060">
        <w:rPr>
          <w:color w:val="000000"/>
        </w:rPr>
        <w:t>1.</w:t>
      </w:r>
      <w:r w:rsidRPr="00082060">
        <w:rPr>
          <w:color w:val="000000"/>
        </w:rPr>
        <w:tab/>
        <w:t>In het geval waarin door de wet, de statuten of het huishoudelijk reglement niet wordt voorzien, beslist het bestuur.</w:t>
      </w:r>
    </w:p>
    <w:p w14:paraId="41B21754" w14:textId="77777777" w:rsidR="00446C4F" w:rsidRPr="00082060" w:rsidRDefault="00446C4F" w:rsidP="00446C4F">
      <w:pPr>
        <w:tabs>
          <w:tab w:val="left" w:pos="-1440"/>
          <w:tab w:val="left" w:pos="-720"/>
          <w:tab w:val="left" w:pos="425"/>
        </w:tabs>
        <w:spacing w:line="300" w:lineRule="exact"/>
        <w:ind w:left="425" w:hanging="425"/>
        <w:rPr>
          <w:color w:val="000000"/>
        </w:rPr>
      </w:pPr>
      <w:bookmarkStart w:id="8" w:name="_Hlk154739166"/>
      <w:r w:rsidRPr="006639F9">
        <w:rPr>
          <w:color w:val="000000"/>
          <w:highlight w:val="yellow"/>
        </w:rPr>
        <w:t>2.</w:t>
      </w:r>
      <w:r w:rsidRPr="006639F9">
        <w:rPr>
          <w:color w:val="000000"/>
          <w:highlight w:val="yellow"/>
        </w:rPr>
        <w:tab/>
      </w:r>
      <w:r w:rsidRPr="006639F9">
        <w:rPr>
          <w:bCs/>
          <w:color w:val="000000"/>
          <w:szCs w:val="20"/>
          <w:highlight w:val="yellow"/>
        </w:rPr>
        <w:t>Onder schriftelijk wordt in deze statuten verstaan elk via de gangbare communicatiekanalen overgebracht bericht, waarvan uit geschrift blijkt</w:t>
      </w:r>
      <w:bookmarkEnd w:id="8"/>
      <w:r w:rsidRPr="006639F9">
        <w:rPr>
          <w:bCs/>
          <w:color w:val="000000"/>
          <w:szCs w:val="20"/>
          <w:highlight w:val="yellow"/>
        </w:rPr>
        <w:t>.</w:t>
      </w:r>
    </w:p>
    <w:p w14:paraId="6835D71E" w14:textId="77777777" w:rsidR="00446C4F" w:rsidRPr="00082060" w:rsidRDefault="00446C4F" w:rsidP="00446C4F">
      <w:pPr>
        <w:spacing w:line="300" w:lineRule="exact"/>
        <w:rPr>
          <w:color w:val="000000"/>
          <w:spacing w:val="-3"/>
        </w:rPr>
      </w:pPr>
      <w:r w:rsidRPr="00082060">
        <w:rPr>
          <w:b/>
          <w:bCs/>
          <w:color w:val="000000"/>
          <w:spacing w:val="-3"/>
        </w:rPr>
        <w:t>Slot akte.</w:t>
      </w:r>
    </w:p>
    <w:p w14:paraId="748A7F6C" w14:textId="77777777" w:rsidR="00446C4F" w:rsidRPr="00082060" w:rsidRDefault="00446C4F" w:rsidP="00446C4F">
      <w:pPr>
        <w:spacing w:line="300" w:lineRule="exact"/>
        <w:rPr>
          <w:color w:val="000000"/>
        </w:rPr>
      </w:pPr>
      <w:r w:rsidRPr="00082060">
        <w:rPr>
          <w:color w:val="000000"/>
        </w:rPr>
        <w:t>De verschenen persoon is mij, notaris, bekend.</w:t>
      </w:r>
    </w:p>
    <w:p w14:paraId="00475729" w14:textId="77777777" w:rsidR="00446C4F" w:rsidRPr="00082060" w:rsidRDefault="00446C4F" w:rsidP="00446C4F">
      <w:pPr>
        <w:spacing w:line="300" w:lineRule="exact"/>
        <w:rPr>
          <w:color w:val="000000"/>
        </w:rPr>
      </w:pPr>
      <w:r w:rsidRPr="00082060">
        <w:rPr>
          <w:color w:val="000000"/>
        </w:rPr>
        <w:t>Deze akte is in minuut verleden te Enschede op de datum, in het hoofd van deze akte vermeld.</w:t>
      </w:r>
    </w:p>
    <w:p w14:paraId="4BE77C5C" w14:textId="77777777" w:rsidR="00446C4F" w:rsidRPr="00082060" w:rsidRDefault="00446C4F" w:rsidP="00446C4F">
      <w:pPr>
        <w:spacing w:line="300" w:lineRule="exact"/>
        <w:rPr>
          <w:color w:val="000000"/>
        </w:rPr>
      </w:pPr>
      <w:r w:rsidRPr="00082060">
        <w:rPr>
          <w:color w:val="000000"/>
        </w:rPr>
        <w:t xml:space="preserve">De inhoud van deze akte is zakelijk aan de verschenen persoon opgegeven en toegelicht. De verschenen persoon heeft verklaard </w:t>
      </w:r>
      <w:r w:rsidRPr="00082060">
        <w:rPr>
          <w:color w:val="000000"/>
          <w:spacing w:val="-3"/>
        </w:rPr>
        <w:t>tijdig van de inhoud van de akte te hebben kennisgenomen, daarmee in te stemmen en op volledige voorlezing daarvan geen prijs te stellen</w:t>
      </w:r>
      <w:r w:rsidRPr="00082060">
        <w:rPr>
          <w:color w:val="000000"/>
        </w:rPr>
        <w:t xml:space="preserve">. </w:t>
      </w:r>
      <w:r w:rsidRPr="00082060">
        <w:rPr>
          <w:color w:val="000000"/>
          <w:spacing w:val="-3"/>
        </w:rPr>
        <w:t xml:space="preserve">Onmiddellijk na beperkte voorlezing van deze akte is zij door de </w:t>
      </w:r>
      <w:r w:rsidRPr="00082060">
        <w:rPr>
          <w:color w:val="000000"/>
        </w:rPr>
        <w:t xml:space="preserve">verschenen persoon </w:t>
      </w:r>
      <w:r w:rsidRPr="00082060">
        <w:rPr>
          <w:color w:val="000000"/>
          <w:spacing w:val="-3"/>
        </w:rPr>
        <w:t>en mij, notaris, ondertekend</w:t>
      </w:r>
      <w:r w:rsidRPr="00082060">
        <w:rPr>
          <w:color w:val="000000"/>
        </w:rPr>
        <w:t>.</w:t>
      </w:r>
    </w:p>
    <w:p w14:paraId="27E923C6" w14:textId="77777777" w:rsidR="00DD2410" w:rsidRDefault="00DD2410" w:rsidP="00C81901">
      <w:pPr>
        <w:spacing w:line="300" w:lineRule="exact"/>
      </w:pPr>
    </w:p>
    <w:sectPr w:rsidR="00DD2410" w:rsidSect="00EB3605">
      <w:headerReference w:type="default" r:id="rId7"/>
      <w:type w:val="continuous"/>
      <w:pgSz w:w="11906" w:h="16838" w:code="9"/>
      <w:pgMar w:top="2268" w:right="1134" w:bottom="2268" w:left="2835"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mask="1" wne:kcmPrimary="0009"/>
    <wne:keymap wne:mask="1" wne:kcmPrimary="0109"/>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ABBF7" w14:textId="77777777" w:rsidR="005C1A39" w:rsidRDefault="005C1A39">
      <w:pPr>
        <w:spacing w:line="240" w:lineRule="auto"/>
      </w:pPr>
      <w:r>
        <w:separator/>
      </w:r>
    </w:p>
  </w:endnote>
  <w:endnote w:type="continuationSeparator" w:id="0">
    <w:p w14:paraId="71068130" w14:textId="77777777" w:rsidR="005C1A39" w:rsidRDefault="005C1A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37689" w14:textId="77777777" w:rsidR="005C1A39" w:rsidRDefault="005C1A39">
      <w:pPr>
        <w:spacing w:line="240" w:lineRule="auto"/>
      </w:pPr>
      <w:r>
        <w:separator/>
      </w:r>
    </w:p>
  </w:footnote>
  <w:footnote w:type="continuationSeparator" w:id="0">
    <w:p w14:paraId="5FB5A993" w14:textId="77777777" w:rsidR="005C1A39" w:rsidRDefault="005C1A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8AE27" w14:textId="77777777" w:rsidR="00BD7069" w:rsidRPr="0003086F" w:rsidRDefault="005C1A39" w:rsidP="00065B94">
    <w:pPr>
      <w:pStyle w:val="Koptekst"/>
      <w:jc w:val="right"/>
      <w:rPr>
        <w:b w:val="0"/>
      </w:rPr>
    </w:pPr>
    <w:r>
      <w:rPr>
        <w:noProof/>
      </w:rPr>
      <w:drawing>
        <wp:anchor distT="0" distB="0" distL="114300" distR="114300" simplePos="0" relativeHeight="251658240" behindDoc="1" locked="0" layoutInCell="1" allowOverlap="1" wp14:anchorId="5A6B4010" wp14:editId="5F857C6E">
          <wp:simplePos x="0" y="0"/>
          <wp:positionH relativeFrom="margin">
            <wp:posOffset>1382233</wp:posOffset>
          </wp:positionH>
          <wp:positionV relativeFrom="paragraph">
            <wp:posOffset>7943</wp:posOffset>
          </wp:positionV>
          <wp:extent cx="1555115" cy="701675"/>
          <wp:effectExtent l="0" t="0" r="6985" b="3175"/>
          <wp:wrapNone/>
          <wp:docPr id="1" name="Afbeelding 1" descr="C:\Users\bab\AppData\Local\Microsoft\Windows\Temporary Internet Files\Content.Outlook\1IHY2GZP\DamsteÌ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bab\AppData\Local\Microsoft\Windows\Temporary Internet Files\Content.Outlook\1IHY2GZP\DamsteÌ_logo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55115"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086F">
      <w:rPr>
        <w:b w:val="0"/>
      </w:rPr>
      <w:t>-</w:t>
    </w:r>
    <w:sdt>
      <w:sdtPr>
        <w:rPr>
          <w:b w:val="0"/>
          <w:noProof/>
        </w:rPr>
        <w:id w:val="2104690183"/>
        <w:docPartObj>
          <w:docPartGallery w:val="Page Numbers (Top of Page)"/>
          <w:docPartUnique/>
        </w:docPartObj>
      </w:sdtPr>
      <w:sdtEndPr/>
      <w:sdtContent>
        <w:r w:rsidRPr="0003086F">
          <w:rPr>
            <w:b w:val="0"/>
          </w:rPr>
          <w:fldChar w:fldCharType="begin"/>
        </w:r>
        <w:r w:rsidRPr="0003086F">
          <w:rPr>
            <w:b w:val="0"/>
          </w:rPr>
          <w:instrText>PAGE   \* MERGEFORMAT</w:instrText>
        </w:r>
        <w:r w:rsidRPr="0003086F">
          <w:rPr>
            <w:b w:val="0"/>
          </w:rPr>
          <w:fldChar w:fldCharType="separate"/>
        </w:r>
        <w:r w:rsidR="000F74D8">
          <w:rPr>
            <w:b w:val="0"/>
            <w:noProof/>
          </w:rPr>
          <w:t>1</w:t>
        </w:r>
        <w:r w:rsidRPr="0003086F">
          <w:rPr>
            <w:b w:val="0"/>
          </w:rPr>
          <w:fldChar w:fldCharType="end"/>
        </w:r>
        <w:r w:rsidRPr="0003086F">
          <w:rPr>
            <w:b w:val="0"/>
          </w:rPr>
          <w: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1::Selecteer de vereniging  waarvan de statuten worden gewijzigd" w:val="RPN119029 Koninklijke Nederlandse Natuurhistorische Vereniging (afgekort KNNV), afdeling Alkmaar-Den Helder - partij"/>
    <w:docVar w:name="1::Selecteer een medewerker" w:val="(Geen)"/>
    <w:docVar w:name="Gegevens van de notaris die laatste statutenwijziging heeft gepasseerd::Vestigingsplaats" w:val="Bergen"/>
    <w:docVar w:name="Gegevens van de notaris die laatste statutenwijziging heeft gepasseerd::Voorletters en achternaam" w:val="H.M. Langereis"/>
    <w:docVar w:name="MAX::Selecteer de vereniging  waarvan de statuten worden gewijzigd" w:val=" 1"/>
    <w:docVar w:name="MAX::Selecteer een medewerker" w:val=" 1"/>
    <w:docVar w:name="S1::Selecteer de vereniging  waarvan de statuten worden gewijzigd" w:val="2"/>
    <w:docVar w:name="S1::Selecteer een medewerker" w:val="1"/>
  </w:docVars>
  <w:rsids>
    <w:rsidRoot w:val="006B5F09"/>
    <w:rsid w:val="0003086F"/>
    <w:rsid w:val="00065B94"/>
    <w:rsid w:val="000F74D8"/>
    <w:rsid w:val="00177361"/>
    <w:rsid w:val="0023460F"/>
    <w:rsid w:val="00275406"/>
    <w:rsid w:val="00424019"/>
    <w:rsid w:val="00446C4F"/>
    <w:rsid w:val="004C6B1D"/>
    <w:rsid w:val="0050324F"/>
    <w:rsid w:val="005C1A39"/>
    <w:rsid w:val="006B5F09"/>
    <w:rsid w:val="006D3D90"/>
    <w:rsid w:val="00726683"/>
    <w:rsid w:val="00824437"/>
    <w:rsid w:val="00850F10"/>
    <w:rsid w:val="008A6E57"/>
    <w:rsid w:val="008E56C5"/>
    <w:rsid w:val="00A50CD8"/>
    <w:rsid w:val="00A63379"/>
    <w:rsid w:val="00B01EAE"/>
    <w:rsid w:val="00BD7069"/>
    <w:rsid w:val="00C81901"/>
    <w:rsid w:val="00DD2410"/>
    <w:rsid w:val="00E61658"/>
    <w:rsid w:val="00EB3605"/>
    <w:rsid w:val="00F13591"/>
    <w:rsid w:val="00F370C7"/>
    <w:rsid w:val="00FF12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360E7"/>
  <w15:docId w15:val="{1FD80AB8-4B51-4B11-B9E9-881B5650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B3605"/>
    <w:pPr>
      <w:widowControl w:val="0"/>
      <w:spacing w:line="300" w:lineRule="atLeast"/>
    </w:pPr>
    <w:rPr>
      <w:rFonts w:ascii="Arial" w:hAnsi="Arial" w:cs="Arial"/>
      <w:szCs w:val="24"/>
    </w:rPr>
  </w:style>
  <w:style w:type="character" w:default="1" w:styleId="Standaardalinea-lettertype">
    <w:name w:val="Default Paragraph Font"/>
    <w:uiPriority w:val="1"/>
    <w:semiHidden/>
    <w:unhideWhenUsed/>
    <w:rPr>
      <w:rFonts w:ascii="Arial" w:hAnsi="Arial" w:cs="Arial"/>
      <w:sz w:val="20"/>
    </w:rPr>
  </w:style>
  <w:style w:type="table" w:default="1" w:styleId="Standaardtabel">
    <w:name w:val="Normal Table"/>
    <w:uiPriority w:val="99"/>
    <w:semiHidden/>
    <w:unhideWhenUsed/>
    <w:rPr>
      <w:rFonts w:ascii="Arial" w:hAnsi="Arial" w:cs="Arial"/>
    </w:rPr>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24019"/>
    <w:pPr>
      <w:tabs>
        <w:tab w:val="center" w:pos="4536"/>
        <w:tab w:val="right" w:pos="9072"/>
      </w:tabs>
    </w:pPr>
    <w:rPr>
      <w:b/>
      <w:caps/>
    </w:rPr>
  </w:style>
  <w:style w:type="paragraph" w:styleId="Voettekst">
    <w:name w:val="footer"/>
    <w:basedOn w:val="Standaard"/>
    <w:pPr>
      <w:tabs>
        <w:tab w:val="center" w:pos="4536"/>
        <w:tab w:val="right" w:pos="9072"/>
      </w:tabs>
    </w:pPr>
  </w:style>
  <w:style w:type="character" w:styleId="Paginanummer">
    <w:name w:val="page number"/>
    <w:basedOn w:val="Standaardalinea-lettertype"/>
    <w:rsid w:val="006B5F09"/>
    <w:rPr>
      <w:rFonts w:ascii="Arial" w:hAnsi="Arial" w:cs="Arial"/>
      <w:sz w:val="20"/>
    </w:rPr>
  </w:style>
  <w:style w:type="character" w:customStyle="1" w:styleId="KoptekstChar">
    <w:name w:val="Koptekst Char"/>
    <w:basedOn w:val="Standaardalinea-lettertype"/>
    <w:link w:val="Koptekst"/>
    <w:rsid w:val="00424019"/>
    <w:rPr>
      <w:rFonts w:ascii="Arial" w:hAnsi="Arial" w:cs="Arial"/>
      <w:b/>
      <w:caps/>
      <w:sz w:val="20"/>
      <w:szCs w:val="24"/>
    </w:rPr>
  </w:style>
  <w:style w:type="paragraph" w:customStyle="1" w:styleId="Afwijkend">
    <w:name w:val="Afwijkend"/>
    <w:basedOn w:val="Standaard"/>
    <w:next w:val="Standaard"/>
    <w:qFormat/>
    <w:rsid w:val="00E61658"/>
    <w:pPr>
      <w:jc w:val="right"/>
    </w:pPr>
    <w:rPr>
      <w:color w:val="00000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3286</Words>
  <Characters>19355</Characters>
  <Application>Microsoft Office Word</Application>
  <DocSecurity>0</DocSecurity>
  <Lines>411</Lines>
  <Paragraphs>224</Paragraphs>
  <ScaleCrop>false</ScaleCrop>
  <HeadingPairs>
    <vt:vector size="2" baseType="variant">
      <vt:variant>
        <vt:lpstr>Titel</vt:lpstr>
      </vt:variant>
      <vt:variant>
        <vt:i4>1</vt:i4>
      </vt:variant>
    </vt:vector>
  </HeadingPairs>
  <TitlesOfParts>
    <vt:vector size="1" baseType="lpstr">
      <vt:lpstr>29046.38</vt:lpstr>
    </vt:vector>
  </TitlesOfParts>
  <Manager>mr. Adolf Dirk Plaggemars</Manager>
  <Company>Damsté advocaten - notarissen</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29046.38</dc:title>
  <dc:subject>Afdeling Alkmaar-Den Helder - KNNV</dc:subject>
  <dc:creator>ARS</dc:creator>
  <cp:keywords>Afdeling Alkmaar-Den Helder - KNNV</cp:keywords>
  <dc:description/>
  <cp:lastModifiedBy>Schultinga, Arjen</cp:lastModifiedBy>
  <cp:revision>21</cp:revision>
  <cp:lastPrinted>2004-10-12T16:53:00Z</cp:lastPrinted>
  <dcterms:created xsi:type="dcterms:W3CDTF">2012-12-20T10:20:00Z</dcterms:created>
  <dcterms:modified xsi:type="dcterms:W3CDTF">2024-08-07T14:53:00Z</dcterms:modified>
  <cp:category>SVA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teno">
    <vt:i4>1</vt:i4>
  </property>
  <property fmtid="{D5CDD505-2E9C-101B-9397-08002B2CF9AE}" pid="3" name="behandel1">
    <vt:lpwstr>ARS</vt:lpwstr>
  </property>
  <property fmtid="{D5CDD505-2E9C-101B-9397-08002B2CF9AE}" pid="4" name="behandelaarid">
    <vt:lpwstr>1087</vt:lpwstr>
  </property>
  <property fmtid="{D5CDD505-2E9C-101B-9397-08002B2CF9AE}" pid="5" name="contact">
    <vt:lpwstr>mr. A. Schultinga</vt:lpwstr>
  </property>
  <property fmtid="{D5CDD505-2E9C-101B-9397-08002B2CF9AE}" pid="6" name="contactemail">
    <vt:lpwstr>schultinga@damste.nl</vt:lpwstr>
  </property>
  <property fmtid="{D5CDD505-2E9C-101B-9397-08002B2CF9AE}" pid="7" name="contactfunctie">
    <vt:lpwstr>kandidaat-notaris - corporate</vt:lpwstr>
  </property>
  <property fmtid="{D5CDD505-2E9C-101B-9397-08002B2CF9AE}" pid="8" name="contacttelefoon">
    <vt:lpwstr>053 484 00 27</vt:lpwstr>
  </property>
  <property fmtid="{D5CDD505-2E9C-101B-9397-08002B2CF9AE}" pid="9" name="documentnaam">
    <vt:lpwstr>Conceptakte statutenwijziging KNNV afdeling Alkmaar-Den Helder.docx</vt:lpwstr>
  </property>
  <property fmtid="{D5CDD505-2E9C-101B-9397-08002B2CF9AE}" pid="10" name="documentnummer">
    <vt:lpwstr>2457018</vt:lpwstr>
  </property>
  <property fmtid="{D5CDD505-2E9C-101B-9397-08002B2CF9AE}" pid="11" name="dossiernummer">
    <vt:lpwstr>29046.38</vt:lpwstr>
  </property>
  <property fmtid="{D5CDD505-2E9C-101B-9397-08002B2CF9AE}" pid="12" name="notaris">
    <vt:lpwstr>DPL</vt:lpwstr>
  </property>
  <property fmtid="{D5CDD505-2E9C-101B-9397-08002B2CF9AE}" pid="13" name="notarisid">
    <vt:lpwstr>1001</vt:lpwstr>
  </property>
  <property fmtid="{D5CDD505-2E9C-101B-9397-08002B2CF9AE}" pid="14" name="versiedatum">
    <vt:lpwstr>07-08-2024</vt:lpwstr>
  </property>
  <property fmtid="{D5CDD505-2E9C-101B-9397-08002B2CF9AE}" pid="15" name="versienummer">
    <vt:i4>1</vt:i4>
  </property>
  <property fmtid="{D5CDD505-2E9C-101B-9397-08002B2CF9AE}" pid="16" name="secretaresse">
    <vt:lpwstr>1087</vt:lpwstr>
  </property>
  <property fmtid="{D5CDD505-2E9C-101B-9397-08002B2CF9AE}" pid="17" name="zaaknr">
    <vt:lpwstr>29046.38</vt:lpwstr>
  </property>
  <property fmtid="{D5CDD505-2E9C-101B-9397-08002B2CF9AE}" pid="18" name="aktenr">
    <vt:lpwstr>29046.38</vt:lpwstr>
  </property>
  <property fmtid="{D5CDD505-2E9C-101B-9397-08002B2CF9AE}" pid="19" name="initzk">
    <vt:lpwstr>1087</vt:lpwstr>
  </property>
  <property fmtid="{D5CDD505-2E9C-101B-9397-08002B2CF9AE}" pid="20" name="init1">
    <vt:lpwstr>1087</vt:lpwstr>
  </property>
  <property fmtid="{D5CDD505-2E9C-101B-9397-08002B2CF9AE}" pid="21" name="behandelzk">
    <vt:lpwstr>mr. Adolf Dirk Plaggemars</vt:lpwstr>
  </property>
  <property fmtid="{D5CDD505-2E9C-101B-9397-08002B2CF9AE}" pid="22" name="maker">
    <vt:lpwstr>1087</vt:lpwstr>
  </property>
  <property fmtid="{D5CDD505-2E9C-101B-9397-08002B2CF9AE}" pid="23" name="archiefnummer">
    <vt:lpwstr/>
  </property>
  <property fmtid="{D5CDD505-2E9C-101B-9397-08002B2CF9AE}" pid="24" name="aktedatum">
    <vt:lpwstr/>
  </property>
  <property fmtid="{D5CDD505-2E9C-101B-9397-08002B2CF9AE}" pid="25" name="aktetijd">
    <vt:lpwstr/>
  </property>
  <property fmtid="{D5CDD505-2E9C-101B-9397-08002B2CF9AE}" pid="26" name="aktesoort">
    <vt:lpwstr>Statutenwijziging vereniging</vt:lpwstr>
  </property>
  <property fmtid="{D5CDD505-2E9C-101B-9397-08002B2CF9AE}" pid="27" name="compsoort">
    <vt:lpwstr>akte</vt:lpwstr>
  </property>
  <property fmtid="{D5CDD505-2E9C-101B-9397-08002B2CF9AE}" pid="28" name="taal">
    <vt:lpwstr>NL</vt:lpwstr>
  </property>
</Properties>
</file>